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2F" w:rsidRDefault="00A75E53" w:rsidP="00AA21C3">
      <w:pPr>
        <w:spacing w:afterLines="50"/>
        <w:jc w:val="center"/>
        <w:rPr>
          <w:rFonts w:ascii="Times New Roman" w:hAnsi="Times New Roman" w:cs="Times New Roman"/>
        </w:rPr>
      </w:pPr>
      <w:r>
        <w:rPr>
          <w:rFonts w:ascii="Times New Roman" w:hAnsi="Times New Roman" w:cs="Times New Roman"/>
          <w:b/>
          <w:sz w:val="32"/>
          <w:szCs w:val="32"/>
        </w:rPr>
        <w:t>《</w:t>
      </w:r>
      <w:r w:rsidR="009A73C3">
        <w:rPr>
          <w:rFonts w:ascii="Times New Roman" w:hAnsi="Times New Roman" w:cs="Times New Roman" w:hint="eastAsia"/>
          <w:b/>
          <w:sz w:val="32"/>
          <w:szCs w:val="32"/>
        </w:rPr>
        <w:t>英文阅读实践（</w:t>
      </w:r>
      <w:r w:rsidR="009A73C3">
        <w:rPr>
          <w:rFonts w:ascii="Times New Roman" w:hAnsi="Times New Roman" w:cs="Times New Roman" w:hint="eastAsia"/>
          <w:b/>
          <w:sz w:val="32"/>
          <w:szCs w:val="32"/>
        </w:rPr>
        <w:t>1</w:t>
      </w:r>
      <w:r w:rsidR="009A73C3">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E7182F" w:rsidRDefault="00E7182F">
      <w:pPr>
        <w:rPr>
          <w:rFonts w:ascii="Times New Roman" w:hAnsi="Times New Roman" w:cs="Times New Roman"/>
        </w:rPr>
      </w:pPr>
    </w:p>
    <w:tbl>
      <w:tblPr>
        <w:tblW w:w="8336" w:type="dxa"/>
        <w:tblLayout w:type="fixed"/>
        <w:tblCellMar>
          <w:left w:w="0" w:type="dxa"/>
          <w:right w:w="0" w:type="dxa"/>
        </w:tblCellMar>
        <w:tblLook w:val="04A0"/>
      </w:tblPr>
      <w:tblGrid>
        <w:gridCol w:w="1257"/>
        <w:gridCol w:w="723"/>
        <w:gridCol w:w="709"/>
        <w:gridCol w:w="708"/>
        <w:gridCol w:w="426"/>
        <w:gridCol w:w="2409"/>
        <w:gridCol w:w="1418"/>
        <w:gridCol w:w="686"/>
      </w:tblGrid>
      <w:tr w:rsidR="00E7182F">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E7182F" w:rsidTr="00D21F1B">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A1395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w:t>
            </w:r>
            <w:r>
              <w:rPr>
                <w:rFonts w:ascii="Times New Roman" w:eastAsia="宋体" w:hAnsi="Times New Roman" w:cs="Times New Roman"/>
                <w:color w:val="000000"/>
                <w:sz w:val="18"/>
                <w:szCs w:val="18"/>
              </w:rPr>
              <w:t>L1331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A21C3">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AA21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r>
      <w:tr w:rsidR="00E7182F">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A75E5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9A73C3">
              <w:rPr>
                <w:rFonts w:ascii="Times New Roman" w:eastAsia="微软雅黑" w:hAnsi="Times New Roman" w:cs="Times New Roman" w:hint="eastAsia"/>
                <w:color w:val="000000"/>
                <w:kern w:val="0"/>
                <w:sz w:val="18"/>
                <w:szCs w:val="18"/>
                <w:lang/>
              </w:rPr>
              <w:t>英文阅读实践（</w:t>
            </w:r>
            <w:r w:rsidR="009A73C3">
              <w:rPr>
                <w:rFonts w:ascii="Times New Roman" w:eastAsia="微软雅黑" w:hAnsi="Times New Roman" w:cs="Times New Roman"/>
                <w:color w:val="000000"/>
                <w:kern w:val="0"/>
                <w:sz w:val="18"/>
                <w:szCs w:val="18"/>
                <w:lang/>
              </w:rPr>
              <w:t>1</w:t>
            </w:r>
            <w:r w:rsidR="009A73C3">
              <w:rPr>
                <w:rFonts w:ascii="Times New Roman" w:eastAsia="微软雅黑" w:hAnsi="Times New Roman" w:cs="Times New Roman" w:hint="eastAsia"/>
                <w:color w:val="000000"/>
                <w:kern w:val="0"/>
                <w:sz w:val="18"/>
                <w:szCs w:val="18"/>
                <w:lang/>
              </w:rPr>
              <w:t>）</w:t>
            </w:r>
          </w:p>
        </w:tc>
      </w:tr>
      <w:tr w:rsidR="00E7182F">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E7182F">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A75E5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9A73C3">
              <w:rPr>
                <w:rFonts w:ascii="Times New Roman" w:eastAsia="微软雅黑" w:hAnsi="Times New Roman" w:cs="Times New Roman" w:hint="eastAsia"/>
                <w:color w:val="000000"/>
                <w:kern w:val="0"/>
                <w:sz w:val="18"/>
                <w:szCs w:val="18"/>
                <w:lang/>
              </w:rPr>
              <w:t>R</w:t>
            </w:r>
            <w:r w:rsidR="009A73C3">
              <w:rPr>
                <w:rFonts w:ascii="Times New Roman" w:eastAsia="微软雅黑" w:hAnsi="Times New Roman" w:cs="Times New Roman"/>
                <w:color w:val="000000"/>
                <w:kern w:val="0"/>
                <w:sz w:val="18"/>
                <w:szCs w:val="18"/>
                <w:lang/>
              </w:rPr>
              <w:t>eading Practice—Book Reports 1</w:t>
            </w:r>
          </w:p>
        </w:tc>
      </w:tr>
      <w:tr w:rsidR="00E7182F">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937713">
            <w:pPr>
              <w:widowControl/>
              <w:jc w:val="left"/>
              <w:textAlignment w:val="center"/>
              <w:rPr>
                <w:rFonts w:ascii="Times New Roman" w:eastAsia="宋体" w:hAnsi="Times New Roman" w:cs="Times New Roman"/>
                <w:color w:val="A6A6A6"/>
                <w:sz w:val="18"/>
                <w:szCs w:val="18"/>
              </w:rPr>
            </w:pPr>
            <w:r w:rsidRPr="00937713">
              <w:rPr>
                <w:rFonts w:ascii="Times New Roman" w:eastAsia="宋体" w:hAnsi="Times New Roman" w:cs="Times New Roman" w:hint="eastAsia"/>
                <w:sz w:val="18"/>
                <w:szCs w:val="18"/>
              </w:rPr>
              <w:t>虚拟课程</w:t>
            </w:r>
          </w:p>
        </w:tc>
      </w:tr>
      <w:tr w:rsidR="00E7182F">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937713">
            <w:pPr>
              <w:widowControl/>
              <w:jc w:val="left"/>
              <w:textAlignment w:val="center"/>
              <w:rPr>
                <w:rFonts w:ascii="Times New Roman" w:eastAsia="宋体" w:hAnsi="Times New Roman" w:cs="Times New Roman"/>
                <w:color w:val="A6A6A6"/>
                <w:sz w:val="18"/>
                <w:szCs w:val="18"/>
              </w:rPr>
            </w:pPr>
            <w:r w:rsidRPr="00937713">
              <w:rPr>
                <w:rFonts w:ascii="Times New Roman" w:eastAsia="宋体" w:hAnsi="Times New Roman" w:cs="Times New Roman" w:hint="eastAsia"/>
                <w:sz w:val="18"/>
                <w:szCs w:val="18"/>
              </w:rPr>
              <w:t>外国语学院大</w:t>
            </w:r>
            <w:r>
              <w:rPr>
                <w:rFonts w:ascii="Times New Roman" w:eastAsia="宋体" w:hAnsi="Times New Roman" w:cs="Times New Roman" w:hint="eastAsia"/>
                <w:sz w:val="18"/>
                <w:szCs w:val="18"/>
              </w:rPr>
              <w:t>一</w:t>
            </w:r>
            <w:r w:rsidRPr="00937713">
              <w:rPr>
                <w:rFonts w:ascii="Times New Roman" w:eastAsia="宋体" w:hAnsi="Times New Roman" w:cs="Times New Roman" w:hint="eastAsia"/>
                <w:sz w:val="18"/>
                <w:szCs w:val="18"/>
              </w:rPr>
              <w:t>年级学生</w:t>
            </w:r>
          </w:p>
        </w:tc>
      </w:tr>
      <w:tr w:rsidR="00E7182F">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93771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sz w:val="18"/>
                <w:szCs w:val="18"/>
              </w:rPr>
              <w:t>双语</w:t>
            </w:r>
          </w:p>
        </w:tc>
      </w:tr>
      <w:tr w:rsidR="00E7182F">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EF0FA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E7182F" w:rsidTr="00D21F1B">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E7182F">
            <w:pPr>
              <w:rPr>
                <w:rFonts w:ascii="Times New Roman" w:eastAsia="宋体" w:hAnsi="Times New Roman" w:cs="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93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E7182F">
            <w:pPr>
              <w:rPr>
                <w:rFonts w:ascii="Times New Roman" w:eastAsia="微软雅黑" w:hAnsi="Times New Roman" w:cs="Times New Roman"/>
                <w:color w:val="000000"/>
                <w:sz w:val="18"/>
                <w:szCs w:val="18"/>
              </w:rPr>
            </w:pPr>
          </w:p>
        </w:tc>
      </w:tr>
      <w:tr w:rsidR="00E7182F" w:rsidTr="00D21F1B">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93771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lang/>
              </w:rPr>
              <w:t>都岚岚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93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E7182F">
            <w:pPr>
              <w:rPr>
                <w:rFonts w:ascii="Times New Roman" w:eastAsia="微软雅黑" w:hAnsi="Times New Roman" w:cs="Times New Roman"/>
                <w:color w:val="000000"/>
                <w:sz w:val="18"/>
                <w:szCs w:val="18"/>
              </w:rPr>
            </w:pPr>
          </w:p>
        </w:tc>
      </w:tr>
      <w:tr w:rsidR="00E7182F" w:rsidTr="00676DA0">
        <w:trPr>
          <w:trHeight w:val="96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A75E53">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937713" w:rsidRDefault="00937713" w:rsidP="00937713">
            <w:pPr>
              <w:widowControl/>
              <w:jc w:val="left"/>
              <w:textAlignment w:val="center"/>
              <w:rPr>
                <w:rStyle w:val="font31"/>
                <w:rFonts w:ascii="Times New Roman" w:hAnsi="Times New Roman" w:cs="Times New Roman" w:hint="default"/>
                <w:lang/>
              </w:rPr>
            </w:pPr>
            <w:r>
              <w:rPr>
                <w:rStyle w:val="font31"/>
                <w:rFonts w:hint="default"/>
                <w:lang/>
              </w:rPr>
              <w:t>本课程为虚拟课程。学生分别从推荐书单中选择3本英文小说来阅读，并分别撰写3篇读书报告。通过本次课程的学习，学生将</w:t>
            </w:r>
            <w:r w:rsidR="00D21F1B">
              <w:rPr>
                <w:rStyle w:val="font31"/>
                <w:rFonts w:hint="default"/>
                <w:lang/>
              </w:rPr>
              <w:t>了解</w:t>
            </w:r>
            <w:r>
              <w:rPr>
                <w:rStyle w:val="font31"/>
                <w:rFonts w:hint="default"/>
                <w:lang/>
              </w:rPr>
              <w:t>阅读英文小说方法，关注焦点以及初步学会</w:t>
            </w:r>
            <w:r w:rsidR="00D21F1B">
              <w:rPr>
                <w:rStyle w:val="font31"/>
                <w:rFonts w:hint="default"/>
                <w:lang/>
              </w:rPr>
              <w:t>英语</w:t>
            </w:r>
            <w:r>
              <w:rPr>
                <w:rStyle w:val="font31"/>
                <w:rFonts w:hint="default"/>
                <w:lang/>
              </w:rPr>
              <w:t>小说的阐释方式</w:t>
            </w:r>
            <w:r w:rsidR="00D21F1B">
              <w:rPr>
                <w:rStyle w:val="font31"/>
                <w:rFonts w:hint="default"/>
                <w:lang/>
              </w:rPr>
              <w:t>，提高对英美文学的敏感性和理解能力，为今后进一步的语言学习运用和文学研究奠定基础。</w:t>
            </w:r>
          </w:p>
          <w:p w:rsidR="009A73C3" w:rsidRPr="00937713" w:rsidRDefault="009A73C3" w:rsidP="00FC10F6">
            <w:pPr>
              <w:ind w:firstLineChars="200" w:firstLine="360"/>
              <w:rPr>
                <w:rStyle w:val="font31"/>
                <w:rFonts w:ascii="Times New Roman" w:hAnsi="Times New Roman" w:cs="Times New Roman" w:hint="default"/>
                <w:lang/>
              </w:rPr>
            </w:pPr>
          </w:p>
          <w:p w:rsidR="009A73C3" w:rsidRPr="00027465" w:rsidRDefault="009A73C3" w:rsidP="00FC10F6">
            <w:pPr>
              <w:ind w:firstLineChars="200" w:firstLine="360"/>
              <w:rPr>
                <w:rStyle w:val="font31"/>
                <w:rFonts w:ascii="Times New Roman" w:hAnsi="Times New Roman" w:cs="Times New Roman" w:hint="default"/>
                <w:lang/>
              </w:rPr>
            </w:pPr>
          </w:p>
        </w:tc>
      </w:tr>
      <w:tr w:rsidR="00FC10F6" w:rsidTr="0019428D">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10F6" w:rsidRDefault="00FC10F6" w:rsidP="00FC10F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937713" w:rsidRDefault="00937713" w:rsidP="00937713">
            <w:pPr>
              <w:widowControl/>
              <w:textAlignment w:val="center"/>
              <w:rPr>
                <w:rStyle w:val="font31"/>
                <w:rFonts w:ascii="Times New Roman" w:hAnsi="Times New Roman" w:cs="Times New Roman" w:hint="default"/>
                <w:lang/>
              </w:rPr>
            </w:pPr>
            <w:r>
              <w:rPr>
                <w:rStyle w:val="font31"/>
                <w:rFonts w:hint="default"/>
                <w:lang/>
              </w:rPr>
              <w:t xml:space="preserve">In this course, students are required to read three novels from the recommendation list and write three reading reports respectively. Through this course, students are expected to know the basic approaches to read, analyze and interpret English novels. </w:t>
            </w:r>
          </w:p>
          <w:p w:rsidR="00FC10F6" w:rsidRPr="00937713" w:rsidRDefault="00FC10F6" w:rsidP="009E2A09">
            <w:pPr>
              <w:widowControl/>
              <w:ind w:firstLineChars="200" w:firstLine="420"/>
              <w:jc w:val="left"/>
              <w:textAlignment w:val="center"/>
              <w:rPr>
                <w:rStyle w:val="font31"/>
                <w:rFonts w:ascii="Times New Roman" w:hAnsi="Times New Roman" w:cs="Times New Roman" w:hint="default"/>
                <w:sz w:val="21"/>
                <w:szCs w:val="21"/>
                <w:lang/>
              </w:rPr>
            </w:pPr>
          </w:p>
        </w:tc>
      </w:tr>
      <w:tr w:rsidR="00FC10F6">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C10F6" w:rsidRDefault="00FC10F6" w:rsidP="00FC10F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676DA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7713" w:rsidRDefault="009A73C3" w:rsidP="009A73C3">
            <w:pPr>
              <w:widowControl/>
              <w:ind w:left="360" w:hangingChars="200" w:hanging="36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 </w:t>
            </w:r>
          </w:p>
          <w:p w:rsidR="00937713" w:rsidRDefault="00937713" w:rsidP="00937713">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结合本校办学定位、学生情况、专业人才培养要求，具体描述学习本课程后应该达到的知识、能力、素质、价值水平。</w:t>
            </w:r>
          </w:p>
          <w:p w:rsidR="00937713" w:rsidRDefault="00937713" w:rsidP="00937713">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了解相关小说的内容和时代背景，明白中西文化的差异，培养跨文化意识</w:t>
            </w:r>
            <w:r w:rsidR="00336D17">
              <w:rPr>
                <w:rFonts w:ascii="Times New Roman" w:eastAsia="微软雅黑" w:hAnsi="Times New Roman" w:cs="Times New Roman" w:hint="eastAsia"/>
                <w:color w:val="000000"/>
                <w:kern w:val="0"/>
                <w:sz w:val="18"/>
                <w:szCs w:val="18"/>
                <w:lang/>
              </w:rPr>
              <w:t>。</w:t>
            </w:r>
            <w:r w:rsidR="00336D17">
              <w:rPr>
                <w:rFonts w:ascii="Times New Roman" w:eastAsia="微软雅黑" w:hAnsi="Times New Roman" w:cs="Times New Roman" w:hint="eastAsia"/>
                <w:color w:val="000000"/>
                <w:kern w:val="0"/>
                <w:sz w:val="18"/>
                <w:szCs w:val="18"/>
                <w:lang/>
              </w:rPr>
              <w:t>(A</w:t>
            </w:r>
            <w:r w:rsidR="00336D17">
              <w:rPr>
                <w:rFonts w:ascii="Times New Roman" w:eastAsia="微软雅黑" w:hAnsi="Times New Roman" w:cs="Times New Roman"/>
                <w:color w:val="000000"/>
                <w:kern w:val="0"/>
                <w:sz w:val="18"/>
                <w:szCs w:val="18"/>
                <w:lang/>
              </w:rPr>
              <w:t>4.5</w:t>
            </w:r>
            <w:r w:rsidR="00336D17">
              <w:rPr>
                <w:rFonts w:ascii="Times New Roman" w:eastAsia="微软雅黑" w:hAnsi="Times New Roman" w:cs="Times New Roman" w:hint="eastAsia"/>
                <w:color w:val="000000"/>
                <w:kern w:val="0"/>
                <w:sz w:val="18"/>
                <w:szCs w:val="18"/>
                <w:lang/>
              </w:rPr>
              <w:t>，</w:t>
            </w:r>
            <w:r w:rsidR="00336D17">
              <w:rPr>
                <w:rFonts w:ascii="Times New Roman" w:eastAsia="微软雅黑" w:hAnsi="Times New Roman" w:cs="Times New Roman"/>
                <w:color w:val="000000"/>
                <w:kern w:val="0"/>
                <w:sz w:val="18"/>
                <w:szCs w:val="18"/>
                <w:lang/>
              </w:rPr>
              <w:t>C1.3.4)</w:t>
            </w:r>
            <w:r w:rsidR="007F1E2E">
              <w:rPr>
                <w:rFonts w:ascii="Times New Roman" w:eastAsia="微软雅黑" w:hAnsi="Times New Roman" w:cs="Times New Roman" w:hint="eastAsia"/>
                <w:color w:val="000000"/>
                <w:kern w:val="0"/>
                <w:sz w:val="18"/>
                <w:szCs w:val="18"/>
                <w:lang/>
              </w:rPr>
              <w:t>；</w:t>
            </w:r>
          </w:p>
          <w:p w:rsidR="00937713" w:rsidRDefault="00937713" w:rsidP="00937713">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了解小说的分析和学术资料收集方法，明白学术研究的基本概念和方法，培养学术热情</w:t>
            </w:r>
            <w:r w:rsidR="00336D17">
              <w:rPr>
                <w:rFonts w:ascii="Times New Roman" w:eastAsia="微软雅黑" w:hAnsi="Times New Roman" w:cs="Times New Roman" w:hint="eastAsia"/>
                <w:color w:val="000000"/>
                <w:kern w:val="0"/>
                <w:sz w:val="18"/>
                <w:szCs w:val="18"/>
                <w:lang/>
              </w:rPr>
              <w:t>(</w:t>
            </w:r>
            <w:r w:rsidR="00336D17">
              <w:rPr>
                <w:rFonts w:ascii="Times New Roman" w:eastAsia="微软雅黑" w:hAnsi="Times New Roman" w:cs="Times New Roman"/>
                <w:color w:val="000000"/>
                <w:kern w:val="0"/>
                <w:sz w:val="18"/>
                <w:szCs w:val="18"/>
                <w:lang/>
              </w:rPr>
              <w:t>B2.4</w:t>
            </w:r>
            <w:r w:rsidR="00336D17">
              <w:rPr>
                <w:rFonts w:ascii="Times New Roman" w:eastAsia="微软雅黑" w:hAnsi="Times New Roman" w:cs="Times New Roman" w:hint="eastAsia"/>
                <w:color w:val="000000"/>
                <w:kern w:val="0"/>
                <w:sz w:val="18"/>
                <w:szCs w:val="18"/>
                <w:lang/>
              </w:rPr>
              <w:t>，</w:t>
            </w:r>
            <w:r w:rsidR="00336D17">
              <w:rPr>
                <w:rFonts w:ascii="Times New Roman" w:eastAsia="微软雅黑" w:hAnsi="Times New Roman" w:cs="Times New Roman"/>
                <w:color w:val="000000"/>
                <w:kern w:val="0"/>
                <w:sz w:val="18"/>
                <w:szCs w:val="18"/>
                <w:lang/>
              </w:rPr>
              <w:t>C5.</w:t>
            </w:r>
            <w:r w:rsidR="00885524">
              <w:rPr>
                <w:rFonts w:ascii="Times New Roman" w:eastAsia="微软雅黑" w:hAnsi="Times New Roman" w:cs="Times New Roman"/>
                <w:color w:val="000000"/>
                <w:kern w:val="0"/>
                <w:sz w:val="18"/>
                <w:szCs w:val="18"/>
                <w:lang/>
              </w:rPr>
              <w:t>,D1)</w:t>
            </w:r>
            <w:r>
              <w:rPr>
                <w:rFonts w:ascii="Times New Roman" w:eastAsia="微软雅黑" w:hAnsi="Times New Roman" w:cs="Times New Roman" w:hint="eastAsia"/>
                <w:color w:val="000000"/>
                <w:kern w:val="0"/>
                <w:sz w:val="18"/>
                <w:szCs w:val="18"/>
                <w:lang/>
              </w:rPr>
              <w:t>。</w:t>
            </w:r>
          </w:p>
          <w:p w:rsidR="009A73C3" w:rsidRPr="00885524" w:rsidRDefault="009A73C3" w:rsidP="009A73C3">
            <w:pPr>
              <w:widowControl/>
              <w:ind w:left="360" w:hangingChars="200" w:hanging="360"/>
              <w:jc w:val="left"/>
              <w:textAlignment w:val="center"/>
              <w:rPr>
                <w:rFonts w:ascii="Times New Roman" w:eastAsia="微软雅黑" w:hAnsi="Times New Roman" w:cs="Times New Roman"/>
                <w:color w:val="000000"/>
                <w:sz w:val="18"/>
                <w:szCs w:val="18"/>
              </w:rPr>
            </w:pPr>
          </w:p>
          <w:p w:rsidR="00676DA0" w:rsidRDefault="00676DA0" w:rsidP="00676DA0">
            <w:pPr>
              <w:widowControl/>
              <w:ind w:left="360" w:hangingChars="200" w:hanging="360"/>
              <w:jc w:val="left"/>
              <w:textAlignment w:val="center"/>
              <w:rPr>
                <w:rFonts w:ascii="Times New Roman" w:eastAsia="微软雅黑" w:hAnsi="Times New Roman" w:cs="Times New Roman"/>
                <w:color w:val="000000"/>
                <w:sz w:val="18"/>
                <w:szCs w:val="18"/>
              </w:rPr>
            </w:pPr>
          </w:p>
        </w:tc>
      </w:tr>
      <w:tr w:rsidR="00676DA0" w:rsidTr="00D21F1B">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676DA0" w:rsidTr="00D21F1B">
        <w:trPr>
          <w:trHeight w:val="1997"/>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65C1" w:rsidRDefault="00B765C1" w:rsidP="00B765C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周</w:t>
            </w:r>
          </w:p>
          <w:p w:rsidR="00676DA0" w:rsidRPr="00B765C1" w:rsidRDefault="00676DA0" w:rsidP="00676DA0">
            <w:pPr>
              <w:widowControl/>
              <w:jc w:val="left"/>
              <w:textAlignment w:val="center"/>
              <w:rPr>
                <w:rFonts w:ascii="Times New Roman" w:eastAsia="微软雅黑" w:hAnsi="Times New Roman"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Pr="00DE4AF7" w:rsidRDefault="00B765C1" w:rsidP="00676DA0">
            <w:pPr>
              <w:widowControl/>
              <w:jc w:val="left"/>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sz w:val="18"/>
                <w:szCs w:val="18"/>
                <w:lang/>
              </w:rPr>
              <w:t>课程介绍见面会</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widowControl/>
              <w:jc w:val="center"/>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765C1" w:rsidP="00676DA0">
            <w:pPr>
              <w:widowControl/>
              <w:jc w:val="center"/>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sz w:val="18"/>
                <w:szCs w:val="18"/>
                <w:lang/>
              </w:rPr>
              <w:t>线上会议</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Pr="00DE4AF7" w:rsidRDefault="00B765C1" w:rsidP="00676DA0">
            <w:pPr>
              <w:widowControl/>
              <w:jc w:val="left"/>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sz w:val="18"/>
                <w:szCs w:val="18"/>
                <w:lang/>
              </w:rPr>
              <w:t>选定阅读书目，明白本课程的各项要求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Pr="004A1505" w:rsidRDefault="00B765C1" w:rsidP="00676DA0">
            <w:pPr>
              <w:widowControl/>
              <w:jc w:val="left"/>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sz w:val="18"/>
                <w:szCs w:val="18"/>
                <w:lang/>
              </w:rPr>
              <w:t>培养学生在学习中的跨文化意识</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4A1505" w:rsidRDefault="00BA626B" w:rsidP="00676DA0">
            <w:pPr>
              <w:widowControl/>
              <w:jc w:val="left"/>
              <w:textAlignment w:val="center"/>
              <w:rPr>
                <w:rFonts w:ascii="Times New Roman" w:eastAsia="宋体"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color w:val="000000"/>
                <w:sz w:val="18"/>
                <w:szCs w:val="18"/>
                <w:lang/>
              </w:rPr>
              <w:t>2</w:t>
            </w:r>
          </w:p>
        </w:tc>
      </w:tr>
      <w:tr w:rsidR="00676DA0"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765C1"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第</w:t>
            </w:r>
            <w:r>
              <w:rPr>
                <w:rFonts w:ascii="Times New Roman" w:eastAsia="微软雅黑" w:hAnsi="Times New Roman" w:cs="Times New Roman"/>
                <w:color w:val="000000"/>
                <w:sz w:val="18"/>
                <w:szCs w:val="18"/>
                <w:lang/>
              </w:rPr>
              <w:t>7</w:t>
            </w:r>
            <w:r>
              <w:rPr>
                <w:rFonts w:ascii="Times New Roman" w:eastAsia="微软雅黑" w:hAnsi="Times New Roman" w:cs="Times New Roman" w:hint="eastAsia"/>
                <w:color w:val="000000"/>
                <w:sz w:val="18"/>
                <w:szCs w:val="18"/>
                <w:lang/>
              </w:rPr>
              <w:t>周</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9E2A09">
            <w:pPr>
              <w:jc w:val="left"/>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第一次读书报告提交</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线下提交读书报告，教师书面反馈</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学生明白自己读书报告的优缺点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626B" w:rsidRDefault="00BA626B" w:rsidP="00BA626B">
            <w:pP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培养学生分析和研究小说的能力</w:t>
            </w:r>
          </w:p>
          <w:p w:rsidR="00676DA0" w:rsidRPr="00BA626B" w:rsidRDefault="00676DA0" w:rsidP="00676DA0">
            <w:pPr>
              <w:rPr>
                <w:rFonts w:ascii="宋体" w:eastAsia="宋体" w:hAnsi="宋体" w:cs="Times New Roman"/>
                <w:color w:val="000000"/>
                <w:sz w:val="18"/>
                <w:szCs w:val="18"/>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color w:val="000000"/>
                <w:sz w:val="18"/>
                <w:szCs w:val="18"/>
                <w:lang/>
              </w:rPr>
              <w:t>2</w:t>
            </w:r>
          </w:p>
        </w:tc>
      </w:tr>
      <w:tr w:rsidR="00676DA0"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第</w:t>
            </w:r>
            <w:r>
              <w:rPr>
                <w:rFonts w:ascii="Times New Roman" w:eastAsia="微软雅黑" w:hAnsi="Times New Roman" w:cs="Times New Roman"/>
                <w:color w:val="000000"/>
                <w:sz w:val="18"/>
                <w:szCs w:val="18"/>
                <w:lang/>
              </w:rPr>
              <w:t>8</w:t>
            </w:r>
            <w:r>
              <w:rPr>
                <w:rFonts w:ascii="Times New Roman" w:eastAsia="微软雅黑" w:hAnsi="Times New Roman" w:cs="Times New Roman" w:hint="eastAsia"/>
                <w:color w:val="000000"/>
                <w:sz w:val="18"/>
                <w:szCs w:val="18"/>
                <w:lang/>
              </w:rPr>
              <w:t>周</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626B" w:rsidRDefault="00BA626B" w:rsidP="00BA626B">
            <w:pP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第一次读书报告口头反馈见面会</w:t>
            </w:r>
          </w:p>
          <w:p w:rsidR="00676DA0" w:rsidRPr="00BA626B" w:rsidRDefault="00676DA0" w:rsidP="00676DA0">
            <w:pPr>
              <w:rPr>
                <w:rFonts w:ascii="Times New Roman" w:eastAsia="微软雅黑" w:hAnsi="Times New Roman" w:cs="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教师线上向学生反馈读书报告中的问题</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030327" w:rsidRDefault="00BA626B" w:rsidP="00676DA0">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lang/>
              </w:rPr>
              <w:t>让学生明确自己读书报告的优缺点，以及如何改进</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030327" w:rsidRDefault="00BA626B" w:rsidP="00676DA0">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lang/>
              </w:rPr>
              <w:t>培养学生分析和研究小说的能力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color w:val="000000"/>
                <w:sz w:val="18"/>
                <w:szCs w:val="18"/>
                <w:lang/>
              </w:rPr>
              <w:t>2</w:t>
            </w:r>
          </w:p>
        </w:tc>
      </w:tr>
      <w:tr w:rsidR="00676DA0"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626B" w:rsidRDefault="00BA626B" w:rsidP="00BA626B">
            <w:pP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第</w:t>
            </w:r>
            <w:r>
              <w:rPr>
                <w:rFonts w:ascii="Times New Roman" w:eastAsia="微软雅黑" w:hAnsi="Times New Roman" w:cs="Times New Roman"/>
                <w:color w:val="000000"/>
                <w:sz w:val="18"/>
                <w:szCs w:val="18"/>
                <w:lang/>
              </w:rPr>
              <w:t>12</w:t>
            </w:r>
            <w:r>
              <w:rPr>
                <w:rFonts w:ascii="Times New Roman" w:eastAsia="微软雅黑" w:hAnsi="Times New Roman" w:cs="Times New Roman" w:hint="eastAsia"/>
                <w:color w:val="000000"/>
                <w:sz w:val="18"/>
                <w:szCs w:val="18"/>
                <w:lang/>
              </w:rPr>
              <w:t>周</w:t>
            </w:r>
          </w:p>
          <w:p w:rsidR="00676DA0" w:rsidRDefault="00676DA0" w:rsidP="00676DA0">
            <w:pPr>
              <w:rPr>
                <w:rFonts w:ascii="Times New Roman" w:eastAsia="微软雅黑" w:hAnsi="Times New Roman"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626B" w:rsidRDefault="00BA626B" w:rsidP="00BA626B">
            <w:pP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第二次读书报告提交</w:t>
            </w:r>
          </w:p>
          <w:p w:rsidR="00676DA0" w:rsidRPr="00DE4AF7" w:rsidRDefault="00676DA0" w:rsidP="00676DA0">
            <w:pPr>
              <w:rPr>
                <w:rFonts w:ascii="Times New Roman" w:eastAsia="微软雅黑" w:hAnsi="Times New Roman" w:cs="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626B" w:rsidRDefault="00BA626B" w:rsidP="00BA626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线下提交读书报告，教师书面</w:t>
            </w:r>
            <w:r>
              <w:rPr>
                <w:rFonts w:ascii="Times New Roman" w:eastAsia="微软雅黑" w:hAnsi="Times New Roman" w:cs="Times New Roman" w:hint="eastAsia"/>
                <w:color w:val="000000"/>
                <w:sz w:val="18"/>
                <w:szCs w:val="18"/>
                <w:lang/>
              </w:rPr>
              <w:lastRenderedPageBreak/>
              <w:t>反馈</w:t>
            </w:r>
          </w:p>
          <w:p w:rsidR="00676DA0" w:rsidRPr="00BA626B" w:rsidRDefault="00676DA0" w:rsidP="00676DA0">
            <w:pPr>
              <w:jc w:val="center"/>
              <w:rPr>
                <w:rFonts w:ascii="Times New Roman" w:eastAsia="微软雅黑" w:hAnsi="Times New Roman" w:cs="Times New Roman"/>
                <w:color w:val="000000"/>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lastRenderedPageBreak/>
              <w:t>学生明白自己读书报告的优缺点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培养学生分析和研究小说的能力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color w:val="000000"/>
                <w:sz w:val="18"/>
                <w:szCs w:val="18"/>
                <w:lang/>
              </w:rPr>
              <w:t>2</w:t>
            </w:r>
          </w:p>
        </w:tc>
      </w:tr>
      <w:tr w:rsidR="00676DA0"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第</w:t>
            </w:r>
            <w:r>
              <w:rPr>
                <w:rFonts w:ascii="Times New Roman" w:eastAsia="微软雅黑" w:hAnsi="Times New Roman" w:cs="Times New Roman"/>
                <w:color w:val="000000"/>
                <w:sz w:val="18"/>
                <w:szCs w:val="18"/>
                <w:lang/>
              </w:rPr>
              <w:t>13</w:t>
            </w:r>
            <w:r>
              <w:rPr>
                <w:rFonts w:ascii="Times New Roman" w:eastAsia="微软雅黑" w:hAnsi="Times New Roman" w:cs="Times New Roman" w:hint="eastAsia"/>
                <w:color w:val="000000"/>
                <w:sz w:val="18"/>
                <w:szCs w:val="18"/>
                <w:lang/>
              </w:rPr>
              <w:t>周</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C867BA"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第二次读书报告提交见面会</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教师线上向学生反馈读书报告中的问题</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让学生明确自己读书报告的优缺点以及如何改进</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BA626B" w:rsidRDefault="00BA626B" w:rsidP="00676DA0">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lang/>
              </w:rPr>
              <w:t>培养学生分析和研究小说的能力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color w:val="000000"/>
                <w:sz w:val="18"/>
                <w:szCs w:val="18"/>
                <w:lang/>
              </w:rPr>
              <w:t>2</w:t>
            </w:r>
          </w:p>
        </w:tc>
      </w:tr>
      <w:tr w:rsidR="00676DA0"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widowControl/>
              <w:jc w:val="left"/>
              <w:textAlignment w:val="center"/>
              <w:rPr>
                <w:rFonts w:ascii="Times New Roman" w:eastAsia="微软雅黑" w:hAnsi="Times New Roman" w:cs="Times New Roman"/>
                <w:color w:val="000000"/>
                <w:kern w:val="0"/>
                <w:sz w:val="18"/>
                <w:szCs w:val="18"/>
                <w:lang/>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676DA0" w:rsidP="00676DA0">
            <w:pPr>
              <w:rPr>
                <w:rFonts w:ascii="Times New Roman" w:eastAsia="微软雅黑" w:hAnsi="Times New Roman" w:cs="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676DA0" w:rsidP="00676DA0">
            <w:pPr>
              <w:jc w:val="center"/>
              <w:rPr>
                <w:rFonts w:ascii="Times New Roman" w:eastAsia="微软雅黑" w:hAnsi="Times New Roman" w:cs="Times New Roman"/>
                <w:color w:val="000000"/>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676DA0" w:rsidP="00676DA0">
            <w:pPr>
              <w:jc w:val="center"/>
              <w:rPr>
                <w:rFonts w:ascii="Times New Roman" w:eastAsia="微软雅黑" w:hAnsi="Times New Roman" w:cs="Times New Roman"/>
                <w:color w:val="000000"/>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676DA0" w:rsidP="00007487">
            <w:pPr>
              <w:jc w:val="left"/>
              <w:rPr>
                <w:rFonts w:ascii="Times New Roman" w:eastAsia="微软雅黑" w:hAnsi="Times New Roman" w:cs="Times New Roman"/>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B7639" w:rsidRDefault="00676DA0" w:rsidP="00676DA0">
            <w:pPr>
              <w:rPr>
                <w:rFonts w:asciiTheme="minorEastAsia" w:hAnsiTheme="minorEastAsia" w:cs="Times New Roman"/>
                <w:color w:val="000000"/>
                <w:sz w:val="18"/>
                <w:szCs w:val="18"/>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rPr>
                <w:rFonts w:ascii="Times New Roman" w:eastAsia="微软雅黑" w:hAnsi="Times New Roman" w:cs="Times New Roman"/>
                <w:color w:val="000000"/>
                <w:sz w:val="18"/>
                <w:szCs w:val="18"/>
              </w:rPr>
            </w:pPr>
          </w:p>
        </w:tc>
      </w:tr>
      <w:tr w:rsidR="00C867BA"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7BA" w:rsidRDefault="00C867BA" w:rsidP="00C867BA">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widowControl/>
              <w:jc w:val="left"/>
              <w:textAlignment w:val="center"/>
              <w:rPr>
                <w:rFonts w:ascii="Times New Roman" w:eastAsia="微软雅黑" w:hAnsi="Times New Roman" w:cs="Times New Roman"/>
                <w:color w:val="000000"/>
                <w:kern w:val="0"/>
                <w:sz w:val="18"/>
                <w:szCs w:val="18"/>
                <w:lang/>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Pr="00DE4AF7" w:rsidRDefault="00C867BA" w:rsidP="00C867BA">
            <w:pPr>
              <w:jc w:val="center"/>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Pr="00DE4AF7" w:rsidRDefault="00C867BA" w:rsidP="00C867BA">
            <w:pPr>
              <w:jc w:val="center"/>
              <w:rPr>
                <w:rFonts w:ascii="Times New Roman" w:eastAsia="微软雅黑" w:hAnsi="Times New Roman" w:cs="Times New Roman"/>
                <w:color w:val="000000"/>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Pr="00DE4AF7" w:rsidRDefault="00C867BA" w:rsidP="00C867BA">
            <w:pPr>
              <w:jc w:val="center"/>
              <w:rPr>
                <w:rFonts w:ascii="Times New Roman" w:eastAsia="宋体" w:hAnsi="Times New Roman" w:cs="Times New Roman"/>
                <w:color w:val="000000"/>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Pr="00DE7FE6" w:rsidRDefault="00C867BA" w:rsidP="00C867BA">
            <w:pPr>
              <w:jc w:val="left"/>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rPr>
                <w:rFonts w:asciiTheme="minorEastAsia" w:hAnsiTheme="minorEastAsia" w:cs="Times New Roman"/>
                <w:color w:val="000000"/>
                <w:sz w:val="18"/>
                <w:szCs w:val="18"/>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Pr="004A1505" w:rsidRDefault="00C867BA" w:rsidP="00C867BA">
            <w:pPr>
              <w:rPr>
                <w:rFonts w:ascii="Times New Roman" w:eastAsia="宋体" w:hAnsi="Times New Roman" w:cs="Times New Roman"/>
                <w:color w:val="000000"/>
                <w:sz w:val="18"/>
                <w:szCs w:val="18"/>
              </w:rPr>
            </w:pPr>
          </w:p>
        </w:tc>
      </w:tr>
      <w:tr w:rsidR="00C867BA">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7BA" w:rsidRDefault="00C867BA" w:rsidP="00C867BA">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C867BA" w:rsidRDefault="00C867BA" w:rsidP="00C867B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C867BA" w:rsidRDefault="00C867BA" w:rsidP="00C867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C867BA">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867BA" w:rsidRDefault="00C867BA" w:rsidP="00C867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626B" w:rsidRDefault="00BA626B" w:rsidP="00BA626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）平时作业</w:t>
            </w:r>
            <w:r>
              <w:rPr>
                <w:rFonts w:ascii="Times New Roman" w:eastAsia="微软雅黑" w:hAnsi="Times New Roman" w:cs="Times New Roman"/>
                <w:color w:val="000000"/>
                <w:kern w:val="0"/>
                <w:sz w:val="18"/>
                <w:szCs w:val="18"/>
                <w:lang/>
              </w:rPr>
              <w:t xml:space="preserve"> 10</w:t>
            </w:r>
            <w:r>
              <w:rPr>
                <w:rFonts w:ascii="Times New Roman" w:eastAsia="微软雅黑" w:hAnsi="Times New Roman" w:cs="Times New Roman" w:hint="eastAsia"/>
                <w:color w:val="000000"/>
                <w:kern w:val="0"/>
                <w:sz w:val="18"/>
                <w:szCs w:val="18"/>
                <w:lang/>
              </w:rPr>
              <w:t>分</w:t>
            </w:r>
          </w:p>
          <w:p w:rsidR="00BA626B" w:rsidRDefault="00BA626B" w:rsidP="00BA626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第一次读书报告</w:t>
            </w:r>
            <w:r>
              <w:rPr>
                <w:rFonts w:ascii="Times New Roman" w:eastAsia="微软雅黑" w:hAnsi="Times New Roman" w:cs="Times New Roman"/>
                <w:color w:val="000000"/>
                <w:kern w:val="0"/>
                <w:sz w:val="18"/>
                <w:szCs w:val="18"/>
                <w:lang/>
              </w:rPr>
              <w:t>30</w:t>
            </w:r>
            <w:r>
              <w:rPr>
                <w:rFonts w:ascii="Times New Roman" w:eastAsia="微软雅黑" w:hAnsi="Times New Roman" w:cs="Times New Roman" w:hint="eastAsia"/>
                <w:color w:val="000000"/>
                <w:kern w:val="0"/>
                <w:sz w:val="18"/>
                <w:szCs w:val="18"/>
                <w:lang/>
              </w:rPr>
              <w:t>分</w:t>
            </w:r>
          </w:p>
          <w:p w:rsidR="00BA626B" w:rsidRDefault="00BA626B" w:rsidP="00BA626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第二次读书报告</w:t>
            </w:r>
            <w:r>
              <w:rPr>
                <w:rFonts w:ascii="Times New Roman" w:eastAsia="微软雅黑" w:hAnsi="Times New Roman" w:cs="Times New Roman"/>
                <w:color w:val="000000"/>
                <w:kern w:val="0"/>
                <w:sz w:val="18"/>
                <w:szCs w:val="18"/>
                <w:lang/>
              </w:rPr>
              <w:t>30</w:t>
            </w:r>
            <w:r>
              <w:rPr>
                <w:rFonts w:ascii="Times New Roman" w:eastAsia="微软雅黑" w:hAnsi="Times New Roman" w:cs="Times New Roman" w:hint="eastAsia"/>
                <w:color w:val="000000"/>
                <w:kern w:val="0"/>
                <w:sz w:val="18"/>
                <w:szCs w:val="18"/>
                <w:lang/>
              </w:rPr>
              <w:t>分</w:t>
            </w:r>
          </w:p>
          <w:p w:rsidR="00C867BA" w:rsidRDefault="00BA626B" w:rsidP="00BA626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4</w:t>
            </w:r>
            <w:r>
              <w:rPr>
                <w:rFonts w:ascii="Times New Roman" w:eastAsia="微软雅黑" w:hAnsi="Times New Roman" w:cs="Times New Roman" w:hint="eastAsia"/>
                <w:color w:val="000000"/>
                <w:kern w:val="0"/>
                <w:sz w:val="18"/>
                <w:szCs w:val="18"/>
                <w:lang/>
              </w:rPr>
              <w:t>）第三次读书报告</w:t>
            </w:r>
            <w:r>
              <w:rPr>
                <w:rFonts w:ascii="Times New Roman" w:eastAsia="微软雅黑" w:hAnsi="Times New Roman" w:cs="Times New Roman"/>
                <w:color w:val="000000"/>
                <w:kern w:val="0"/>
                <w:sz w:val="18"/>
                <w:szCs w:val="18"/>
                <w:lang/>
              </w:rPr>
              <w:t>30</w:t>
            </w:r>
            <w:r>
              <w:rPr>
                <w:rFonts w:ascii="Times New Roman" w:eastAsia="微软雅黑" w:hAnsi="Times New Roman" w:cs="Times New Roman" w:hint="eastAsia"/>
                <w:color w:val="000000"/>
                <w:kern w:val="0"/>
                <w:sz w:val="18"/>
                <w:szCs w:val="18"/>
                <w:lang/>
              </w:rPr>
              <w:t>分</w:t>
            </w:r>
          </w:p>
        </w:tc>
      </w:tr>
      <w:tr w:rsidR="00C867BA">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7BA" w:rsidRDefault="00C867BA" w:rsidP="00C867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BA626B" w:rsidP="00C867B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无</w:t>
            </w:r>
          </w:p>
          <w:p w:rsidR="00C867BA" w:rsidRDefault="00C867BA" w:rsidP="00C867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rPr>
                <w:rFonts w:ascii="Times New Roman" w:eastAsia="微软雅黑" w:hAnsi="Times New Roman" w:cs="Times New Roman"/>
                <w:color w:val="000000"/>
                <w:sz w:val="18"/>
                <w:szCs w:val="18"/>
              </w:rPr>
            </w:pPr>
          </w:p>
        </w:tc>
      </w:tr>
      <w:tr w:rsidR="00C867B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rPr>
                <w:rFonts w:ascii="Times New Roman" w:eastAsia="宋体" w:hAnsi="Times New Roman" w:cs="Times New Roman"/>
                <w:color w:val="000000"/>
                <w:sz w:val="18"/>
                <w:szCs w:val="18"/>
              </w:rPr>
            </w:pPr>
          </w:p>
        </w:tc>
      </w:tr>
      <w:tr w:rsidR="00C867B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rPr>
                <w:rFonts w:ascii="Times New Roman" w:eastAsia="宋体" w:hAnsi="Times New Roman" w:cs="Times New Roman"/>
                <w:color w:val="000000"/>
                <w:sz w:val="18"/>
                <w:szCs w:val="18"/>
              </w:rPr>
            </w:pPr>
          </w:p>
        </w:tc>
      </w:tr>
      <w:tr w:rsidR="00C867BA">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C867BA" w:rsidRDefault="00C867BA" w:rsidP="00C867BA">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C867BA" w:rsidRDefault="00C867BA" w:rsidP="00C867BA">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C867BA" w:rsidRDefault="00C867BA" w:rsidP="00C867BA">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E7182F" w:rsidRDefault="00E7182F">
      <w:pPr>
        <w:rPr>
          <w:rFonts w:ascii="Times New Roman" w:hAnsi="Times New Roman" w:cs="Times New Roman"/>
        </w:rPr>
      </w:pPr>
    </w:p>
    <w:sectPr w:rsidR="00E7182F" w:rsidSect="00E018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EB4" w:rsidRDefault="00942EB4" w:rsidP="009E2A09">
      <w:r>
        <w:separator/>
      </w:r>
    </w:p>
  </w:endnote>
  <w:endnote w:type="continuationSeparator" w:id="0">
    <w:p w:rsidR="00942EB4" w:rsidRDefault="00942EB4" w:rsidP="009E2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EB4" w:rsidRDefault="00942EB4" w:rsidP="009E2A09">
      <w:r>
        <w:separator/>
      </w:r>
    </w:p>
  </w:footnote>
  <w:footnote w:type="continuationSeparator" w:id="0">
    <w:p w:rsidR="00942EB4" w:rsidRDefault="00942EB4" w:rsidP="009E2A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1DC0"/>
    <w:multiLevelType w:val="hybridMultilevel"/>
    <w:tmpl w:val="3828D7FA"/>
    <w:lvl w:ilvl="0" w:tplc="FA1001B0">
      <w:start w:val="1"/>
      <w:numFmt w:val="decimal"/>
      <w:lvlText w:val="%1."/>
      <w:lvlJc w:val="left"/>
      <w:pPr>
        <w:tabs>
          <w:tab w:val="num" w:pos="375"/>
        </w:tabs>
        <w:ind w:left="375" w:hanging="3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07487"/>
    <w:rsid w:val="00027465"/>
    <w:rsid w:val="00030327"/>
    <w:rsid w:val="00045754"/>
    <w:rsid w:val="000563EF"/>
    <w:rsid w:val="00152AC1"/>
    <w:rsid w:val="00170E21"/>
    <w:rsid w:val="001E526B"/>
    <w:rsid w:val="002324C4"/>
    <w:rsid w:val="00336D17"/>
    <w:rsid w:val="00345971"/>
    <w:rsid w:val="003635B0"/>
    <w:rsid w:val="003C1E0C"/>
    <w:rsid w:val="003C6B67"/>
    <w:rsid w:val="0043418E"/>
    <w:rsid w:val="0045048B"/>
    <w:rsid w:val="004862DE"/>
    <w:rsid w:val="004A1505"/>
    <w:rsid w:val="005340F8"/>
    <w:rsid w:val="00555302"/>
    <w:rsid w:val="00676DA0"/>
    <w:rsid w:val="006B302E"/>
    <w:rsid w:val="007066B4"/>
    <w:rsid w:val="00784913"/>
    <w:rsid w:val="007C234D"/>
    <w:rsid w:val="007F1E2E"/>
    <w:rsid w:val="008673D8"/>
    <w:rsid w:val="00885524"/>
    <w:rsid w:val="00937713"/>
    <w:rsid w:val="00942EB4"/>
    <w:rsid w:val="009450E0"/>
    <w:rsid w:val="009A73C3"/>
    <w:rsid w:val="009D3A7F"/>
    <w:rsid w:val="009E2A09"/>
    <w:rsid w:val="009F6DA4"/>
    <w:rsid w:val="00A04210"/>
    <w:rsid w:val="00A13951"/>
    <w:rsid w:val="00A6771A"/>
    <w:rsid w:val="00A75E53"/>
    <w:rsid w:val="00A971AE"/>
    <w:rsid w:val="00A97F50"/>
    <w:rsid w:val="00AA21C3"/>
    <w:rsid w:val="00AE4DA4"/>
    <w:rsid w:val="00B765C1"/>
    <w:rsid w:val="00BA626B"/>
    <w:rsid w:val="00C7202D"/>
    <w:rsid w:val="00C867BA"/>
    <w:rsid w:val="00CF7201"/>
    <w:rsid w:val="00D10EFF"/>
    <w:rsid w:val="00D12185"/>
    <w:rsid w:val="00D20824"/>
    <w:rsid w:val="00D21F1B"/>
    <w:rsid w:val="00D910BA"/>
    <w:rsid w:val="00DB7639"/>
    <w:rsid w:val="00DE30F7"/>
    <w:rsid w:val="00DE4AF7"/>
    <w:rsid w:val="00DE7FE6"/>
    <w:rsid w:val="00DF78BC"/>
    <w:rsid w:val="00E01853"/>
    <w:rsid w:val="00E7182F"/>
    <w:rsid w:val="00EB7EF6"/>
    <w:rsid w:val="00EE2802"/>
    <w:rsid w:val="00EF0FAD"/>
    <w:rsid w:val="00F30AB7"/>
    <w:rsid w:val="00F33449"/>
    <w:rsid w:val="00F74462"/>
    <w:rsid w:val="00F92A2E"/>
    <w:rsid w:val="00FA5E97"/>
    <w:rsid w:val="00FC10F6"/>
    <w:rsid w:val="00FC275D"/>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85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E01853"/>
    <w:rPr>
      <w:rFonts w:ascii="微软雅黑" w:eastAsia="微软雅黑" w:hAnsi="微软雅黑" w:cs="微软雅黑"/>
      <w:color w:val="000000"/>
      <w:sz w:val="28"/>
      <w:szCs w:val="28"/>
      <w:u w:val="none"/>
    </w:rPr>
  </w:style>
  <w:style w:type="character" w:customStyle="1" w:styleId="font91">
    <w:name w:val="font91"/>
    <w:basedOn w:val="a0"/>
    <w:qFormat/>
    <w:rsid w:val="00E01853"/>
    <w:rPr>
      <w:rFonts w:ascii="Times New Roman" w:hAnsi="Times New Roman" w:cs="Times New Roman" w:hint="default"/>
      <w:color w:val="000000"/>
      <w:sz w:val="28"/>
      <w:szCs w:val="28"/>
      <w:u w:val="none"/>
    </w:rPr>
  </w:style>
  <w:style w:type="character" w:customStyle="1" w:styleId="font21">
    <w:name w:val="font21"/>
    <w:basedOn w:val="a0"/>
    <w:qFormat/>
    <w:rsid w:val="00E01853"/>
    <w:rPr>
      <w:rFonts w:ascii="Times New Roman" w:hAnsi="Times New Roman" w:cs="Times New Roman" w:hint="default"/>
      <w:color w:val="000000"/>
      <w:sz w:val="18"/>
      <w:szCs w:val="18"/>
      <w:u w:val="none"/>
    </w:rPr>
  </w:style>
  <w:style w:type="character" w:customStyle="1" w:styleId="font31">
    <w:name w:val="font31"/>
    <w:basedOn w:val="a0"/>
    <w:qFormat/>
    <w:rsid w:val="00E01853"/>
    <w:rPr>
      <w:rFonts w:ascii="微软雅黑" w:eastAsia="微软雅黑" w:hAnsi="微软雅黑" w:cs="微软雅黑" w:hint="eastAsia"/>
      <w:color w:val="000000"/>
      <w:sz w:val="18"/>
      <w:szCs w:val="18"/>
      <w:u w:val="none"/>
    </w:rPr>
  </w:style>
  <w:style w:type="character" w:customStyle="1" w:styleId="font61">
    <w:name w:val="font61"/>
    <w:basedOn w:val="a0"/>
    <w:qFormat/>
    <w:rsid w:val="00E01853"/>
    <w:rPr>
      <w:rFonts w:ascii="微软雅黑" w:eastAsia="微软雅黑" w:hAnsi="微软雅黑" w:cs="微软雅黑" w:hint="eastAsia"/>
      <w:color w:val="FF0000"/>
      <w:sz w:val="18"/>
      <w:szCs w:val="18"/>
      <w:u w:val="none"/>
    </w:rPr>
  </w:style>
  <w:style w:type="character" w:customStyle="1" w:styleId="font81">
    <w:name w:val="font81"/>
    <w:basedOn w:val="a0"/>
    <w:qFormat/>
    <w:rsid w:val="00E01853"/>
    <w:rPr>
      <w:rFonts w:ascii="微软雅黑" w:eastAsia="微软雅黑" w:hAnsi="微软雅黑" w:cs="微软雅黑" w:hint="eastAsia"/>
      <w:color w:val="000000"/>
      <w:sz w:val="18"/>
      <w:szCs w:val="18"/>
      <w:u w:val="none"/>
    </w:rPr>
  </w:style>
  <w:style w:type="character" w:customStyle="1" w:styleId="font01">
    <w:name w:val="font01"/>
    <w:basedOn w:val="a0"/>
    <w:qFormat/>
    <w:rsid w:val="00E01853"/>
    <w:rPr>
      <w:rFonts w:ascii="Times New Roman" w:hAnsi="Times New Roman" w:cs="Times New Roman" w:hint="default"/>
      <w:color w:val="000000"/>
      <w:sz w:val="18"/>
      <w:szCs w:val="18"/>
      <w:u w:val="none"/>
    </w:rPr>
  </w:style>
  <w:style w:type="paragraph" w:styleId="a3">
    <w:name w:val="header"/>
    <w:basedOn w:val="a"/>
    <w:link w:val="Char"/>
    <w:rsid w:val="009E2A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E2A09"/>
    <w:rPr>
      <w:rFonts w:asciiTheme="minorHAnsi" w:eastAsiaTheme="minorEastAsia" w:hAnsiTheme="minorHAnsi" w:cstheme="minorBidi"/>
      <w:kern w:val="2"/>
      <w:sz w:val="18"/>
      <w:szCs w:val="18"/>
    </w:rPr>
  </w:style>
  <w:style w:type="paragraph" w:styleId="a4">
    <w:name w:val="footer"/>
    <w:basedOn w:val="a"/>
    <w:link w:val="Char0"/>
    <w:rsid w:val="009E2A09"/>
    <w:pPr>
      <w:tabs>
        <w:tab w:val="center" w:pos="4153"/>
        <w:tab w:val="right" w:pos="8306"/>
      </w:tabs>
      <w:snapToGrid w:val="0"/>
      <w:jc w:val="left"/>
    </w:pPr>
    <w:rPr>
      <w:sz w:val="18"/>
      <w:szCs w:val="18"/>
    </w:rPr>
  </w:style>
  <w:style w:type="character" w:customStyle="1" w:styleId="Char0">
    <w:name w:val="页脚 Char"/>
    <w:basedOn w:val="a0"/>
    <w:link w:val="a4"/>
    <w:rsid w:val="009E2A09"/>
    <w:rPr>
      <w:rFonts w:asciiTheme="minorHAnsi" w:eastAsiaTheme="minorEastAsia" w:hAnsiTheme="minorHAnsi" w:cstheme="minorBidi"/>
      <w:kern w:val="2"/>
      <w:sz w:val="18"/>
      <w:szCs w:val="18"/>
    </w:rPr>
  </w:style>
  <w:style w:type="character" w:styleId="a5">
    <w:name w:val="annotation reference"/>
    <w:basedOn w:val="a0"/>
    <w:rsid w:val="00BA626B"/>
    <w:rPr>
      <w:sz w:val="21"/>
      <w:szCs w:val="21"/>
    </w:rPr>
  </w:style>
  <w:style w:type="paragraph" w:styleId="a6">
    <w:name w:val="annotation text"/>
    <w:basedOn w:val="a"/>
    <w:link w:val="Char1"/>
    <w:rsid w:val="00BA626B"/>
    <w:pPr>
      <w:jc w:val="left"/>
    </w:pPr>
  </w:style>
  <w:style w:type="character" w:customStyle="1" w:styleId="Char1">
    <w:name w:val="批注文字 Char"/>
    <w:basedOn w:val="a0"/>
    <w:link w:val="a6"/>
    <w:rsid w:val="00BA626B"/>
    <w:rPr>
      <w:rFonts w:asciiTheme="minorHAnsi" w:eastAsiaTheme="minorEastAsia" w:hAnsiTheme="minorHAnsi" w:cstheme="minorBidi"/>
      <w:kern w:val="2"/>
      <w:sz w:val="21"/>
      <w:szCs w:val="24"/>
    </w:rPr>
  </w:style>
  <w:style w:type="paragraph" w:styleId="a7">
    <w:name w:val="annotation subject"/>
    <w:basedOn w:val="a6"/>
    <w:next w:val="a6"/>
    <w:link w:val="Char2"/>
    <w:rsid w:val="00BA626B"/>
    <w:rPr>
      <w:b/>
      <w:bCs/>
    </w:rPr>
  </w:style>
  <w:style w:type="character" w:customStyle="1" w:styleId="Char2">
    <w:name w:val="批注主题 Char"/>
    <w:basedOn w:val="Char1"/>
    <w:link w:val="a7"/>
    <w:rsid w:val="00BA626B"/>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w:divs>
    <w:div w:id="7341350">
      <w:bodyDiv w:val="1"/>
      <w:marLeft w:val="0"/>
      <w:marRight w:val="0"/>
      <w:marTop w:val="0"/>
      <w:marBottom w:val="0"/>
      <w:divBdr>
        <w:top w:val="none" w:sz="0" w:space="0" w:color="auto"/>
        <w:left w:val="none" w:sz="0" w:space="0" w:color="auto"/>
        <w:bottom w:val="none" w:sz="0" w:space="0" w:color="auto"/>
        <w:right w:val="none" w:sz="0" w:space="0" w:color="auto"/>
      </w:divBdr>
    </w:div>
    <w:div w:id="55593366">
      <w:bodyDiv w:val="1"/>
      <w:marLeft w:val="0"/>
      <w:marRight w:val="0"/>
      <w:marTop w:val="0"/>
      <w:marBottom w:val="0"/>
      <w:divBdr>
        <w:top w:val="none" w:sz="0" w:space="0" w:color="auto"/>
        <w:left w:val="none" w:sz="0" w:space="0" w:color="auto"/>
        <w:bottom w:val="none" w:sz="0" w:space="0" w:color="auto"/>
        <w:right w:val="none" w:sz="0" w:space="0" w:color="auto"/>
      </w:divBdr>
    </w:div>
    <w:div w:id="133765442">
      <w:bodyDiv w:val="1"/>
      <w:marLeft w:val="0"/>
      <w:marRight w:val="0"/>
      <w:marTop w:val="0"/>
      <w:marBottom w:val="0"/>
      <w:divBdr>
        <w:top w:val="none" w:sz="0" w:space="0" w:color="auto"/>
        <w:left w:val="none" w:sz="0" w:space="0" w:color="auto"/>
        <w:bottom w:val="none" w:sz="0" w:space="0" w:color="auto"/>
        <w:right w:val="none" w:sz="0" w:space="0" w:color="auto"/>
      </w:divBdr>
    </w:div>
    <w:div w:id="243683424">
      <w:bodyDiv w:val="1"/>
      <w:marLeft w:val="0"/>
      <w:marRight w:val="0"/>
      <w:marTop w:val="0"/>
      <w:marBottom w:val="0"/>
      <w:divBdr>
        <w:top w:val="none" w:sz="0" w:space="0" w:color="auto"/>
        <w:left w:val="none" w:sz="0" w:space="0" w:color="auto"/>
        <w:bottom w:val="none" w:sz="0" w:space="0" w:color="auto"/>
        <w:right w:val="none" w:sz="0" w:space="0" w:color="auto"/>
      </w:divBdr>
    </w:div>
    <w:div w:id="630281973">
      <w:bodyDiv w:val="1"/>
      <w:marLeft w:val="0"/>
      <w:marRight w:val="0"/>
      <w:marTop w:val="0"/>
      <w:marBottom w:val="0"/>
      <w:divBdr>
        <w:top w:val="none" w:sz="0" w:space="0" w:color="auto"/>
        <w:left w:val="none" w:sz="0" w:space="0" w:color="auto"/>
        <w:bottom w:val="none" w:sz="0" w:space="0" w:color="auto"/>
        <w:right w:val="none" w:sz="0" w:space="0" w:color="auto"/>
      </w:divBdr>
    </w:div>
    <w:div w:id="911769346">
      <w:bodyDiv w:val="1"/>
      <w:marLeft w:val="0"/>
      <w:marRight w:val="0"/>
      <w:marTop w:val="0"/>
      <w:marBottom w:val="0"/>
      <w:divBdr>
        <w:top w:val="none" w:sz="0" w:space="0" w:color="auto"/>
        <w:left w:val="none" w:sz="0" w:space="0" w:color="auto"/>
        <w:bottom w:val="none" w:sz="0" w:space="0" w:color="auto"/>
        <w:right w:val="none" w:sz="0" w:space="0" w:color="auto"/>
      </w:divBdr>
    </w:div>
    <w:div w:id="933322310">
      <w:bodyDiv w:val="1"/>
      <w:marLeft w:val="0"/>
      <w:marRight w:val="0"/>
      <w:marTop w:val="0"/>
      <w:marBottom w:val="0"/>
      <w:divBdr>
        <w:top w:val="none" w:sz="0" w:space="0" w:color="auto"/>
        <w:left w:val="none" w:sz="0" w:space="0" w:color="auto"/>
        <w:bottom w:val="none" w:sz="0" w:space="0" w:color="auto"/>
        <w:right w:val="none" w:sz="0" w:space="0" w:color="auto"/>
      </w:divBdr>
    </w:div>
    <w:div w:id="1366170894">
      <w:bodyDiv w:val="1"/>
      <w:marLeft w:val="0"/>
      <w:marRight w:val="0"/>
      <w:marTop w:val="0"/>
      <w:marBottom w:val="0"/>
      <w:divBdr>
        <w:top w:val="none" w:sz="0" w:space="0" w:color="auto"/>
        <w:left w:val="none" w:sz="0" w:space="0" w:color="auto"/>
        <w:bottom w:val="none" w:sz="0" w:space="0" w:color="auto"/>
        <w:right w:val="none" w:sz="0" w:space="0" w:color="auto"/>
      </w:divBdr>
    </w:div>
    <w:div w:id="1368988045">
      <w:bodyDiv w:val="1"/>
      <w:marLeft w:val="0"/>
      <w:marRight w:val="0"/>
      <w:marTop w:val="0"/>
      <w:marBottom w:val="0"/>
      <w:divBdr>
        <w:top w:val="none" w:sz="0" w:space="0" w:color="auto"/>
        <w:left w:val="none" w:sz="0" w:space="0" w:color="auto"/>
        <w:bottom w:val="none" w:sz="0" w:space="0" w:color="auto"/>
        <w:right w:val="none" w:sz="0" w:space="0" w:color="auto"/>
      </w:divBdr>
    </w:div>
    <w:div w:id="1418595042">
      <w:bodyDiv w:val="1"/>
      <w:marLeft w:val="0"/>
      <w:marRight w:val="0"/>
      <w:marTop w:val="0"/>
      <w:marBottom w:val="0"/>
      <w:divBdr>
        <w:top w:val="none" w:sz="0" w:space="0" w:color="auto"/>
        <w:left w:val="none" w:sz="0" w:space="0" w:color="auto"/>
        <w:bottom w:val="none" w:sz="0" w:space="0" w:color="auto"/>
        <w:right w:val="none" w:sz="0" w:space="0" w:color="auto"/>
      </w:divBdr>
    </w:div>
    <w:div w:id="1652059915">
      <w:bodyDiv w:val="1"/>
      <w:marLeft w:val="0"/>
      <w:marRight w:val="0"/>
      <w:marTop w:val="0"/>
      <w:marBottom w:val="0"/>
      <w:divBdr>
        <w:top w:val="none" w:sz="0" w:space="0" w:color="auto"/>
        <w:left w:val="none" w:sz="0" w:space="0" w:color="auto"/>
        <w:bottom w:val="none" w:sz="0" w:space="0" w:color="auto"/>
        <w:right w:val="none" w:sz="0" w:space="0" w:color="auto"/>
      </w:divBdr>
    </w:div>
    <w:div w:id="1862278542">
      <w:bodyDiv w:val="1"/>
      <w:marLeft w:val="0"/>
      <w:marRight w:val="0"/>
      <w:marTop w:val="0"/>
      <w:marBottom w:val="0"/>
      <w:divBdr>
        <w:top w:val="none" w:sz="0" w:space="0" w:color="auto"/>
        <w:left w:val="none" w:sz="0" w:space="0" w:color="auto"/>
        <w:bottom w:val="none" w:sz="0" w:space="0" w:color="auto"/>
        <w:right w:val="none" w:sz="0" w:space="0" w:color="auto"/>
      </w:divBdr>
    </w:div>
    <w:div w:id="1974095268">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6</cp:revision>
  <dcterms:created xsi:type="dcterms:W3CDTF">2022-09-17T13:23:00Z</dcterms:created>
  <dcterms:modified xsi:type="dcterms:W3CDTF">2023-03-21T01:15:00Z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