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43" w:rsidRDefault="00ED47A7">
      <w:pPr>
        <w:spacing w:afterLines="50" w:after="156"/>
        <w:jc w:val="center"/>
        <w:rPr>
          <w:rFonts w:ascii="Times New Roman" w:hAnsi="Times New Roman" w:cs="Times New Roman"/>
        </w:rPr>
      </w:pPr>
      <w:r>
        <w:rPr>
          <w:rFonts w:ascii="Times New Roman" w:hAnsi="Times New Roman" w:cs="Times New Roman"/>
          <w:b/>
          <w:sz w:val="32"/>
          <w:szCs w:val="32"/>
        </w:rPr>
        <w:t>《</w:t>
      </w:r>
      <w:r w:rsidR="00276372" w:rsidRPr="00276372">
        <w:rPr>
          <w:rFonts w:ascii="Times New Roman" w:hAnsi="Times New Roman" w:cs="Times New Roman" w:hint="eastAsia"/>
          <w:b/>
          <w:sz w:val="32"/>
          <w:szCs w:val="32"/>
        </w:rPr>
        <w:t>大学英语（四）</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A30043" w:rsidRDefault="00A30043">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1026"/>
        <w:gridCol w:w="689"/>
        <w:gridCol w:w="567"/>
        <w:gridCol w:w="851"/>
        <w:gridCol w:w="1559"/>
        <w:gridCol w:w="1701"/>
        <w:gridCol w:w="686"/>
      </w:tblGrid>
      <w:tr w:rsidR="00A30043">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30043" w:rsidRDefault="00ED47A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A30043" w:rsidTr="0027637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0043" w:rsidRDefault="00ED47A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0043" w:rsidRDefault="00DE639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EN064</w:t>
            </w:r>
          </w:p>
          <w:p w:rsidR="00DE6397" w:rsidRDefault="00DE639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FL4201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0043" w:rsidRDefault="00ED47A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0043" w:rsidRDefault="00276372">
            <w:pPr>
              <w:rPr>
                <w:rFonts w:ascii="Times New Roman" w:eastAsia="宋体" w:hAnsi="Times New Roman" w:cs="Times New Roman"/>
                <w:color w:val="FF0000"/>
                <w:sz w:val="18"/>
                <w:szCs w:val="18"/>
              </w:rPr>
            </w:pPr>
            <w:r w:rsidRPr="00276372">
              <w:rPr>
                <w:rFonts w:ascii="Times New Roman" w:eastAsia="宋体" w:hAnsi="Times New Roman" w:cs="Times New Roman" w:hint="eastAsia"/>
                <w:sz w:val="18"/>
                <w:szCs w:val="18"/>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0043" w:rsidRDefault="00ED47A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0043" w:rsidRDefault="0027637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p>
        </w:tc>
      </w:tr>
      <w:tr w:rsidR="00050AAA">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rPr>
                <w:rFonts w:hint="eastAsia"/>
              </w:rPr>
              <w:t>大学英语（四）</w:t>
            </w:r>
          </w:p>
        </w:tc>
      </w:tr>
      <w:tr w:rsidR="00050AAA">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rPr>
                <w:rFonts w:hint="eastAsia"/>
              </w:rPr>
              <w:t>College</w:t>
            </w:r>
            <w:r>
              <w:t xml:space="preserve"> English 4</w:t>
            </w:r>
          </w:p>
        </w:tc>
      </w:tr>
      <w:tr w:rsidR="00050AAA">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pPr>
              <w:jc w:val="center"/>
            </w:pPr>
          </w:p>
        </w:tc>
      </w:tr>
      <w:tr w:rsidR="00050AAA">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t>具有较高英语水平的非英语专业一年级本科生</w:t>
            </w:r>
          </w:p>
        </w:tc>
      </w:tr>
      <w:tr w:rsidR="00050AAA">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t>英语</w:t>
            </w:r>
          </w:p>
        </w:tc>
      </w:tr>
      <w:tr w:rsidR="00050AAA">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t>外国语学院</w:t>
            </w:r>
          </w:p>
        </w:tc>
      </w:tr>
      <w:tr w:rsidR="00050AAA" w:rsidTr="0027637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pPr>
              <w:jc w:val="left"/>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79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rPr>
                <w:rFonts w:ascii="Times New Roman" w:eastAsia="微软雅黑" w:hAnsi="Times New Roman" w:cs="Times New Roman"/>
                <w:color w:val="000000"/>
                <w:sz w:val="18"/>
                <w:szCs w:val="18"/>
              </w:rPr>
            </w:pPr>
          </w:p>
        </w:tc>
      </w:tr>
      <w:tr w:rsidR="00050AAA" w:rsidTr="0027637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8D4516" w:rsidP="008D4516">
            <w:r>
              <w:rPr>
                <w:rFonts w:hint="eastAsia"/>
              </w:rPr>
              <w:t>潘之欣</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Pr="00242458" w:rsidRDefault="00050AAA" w:rsidP="00050AAA">
            <w:pPr>
              <w:jc w:val="center"/>
            </w:pPr>
            <w:r w:rsidRPr="00242458">
              <w:rPr>
                <w:rFonts w:hint="eastAsia"/>
              </w:rPr>
              <w:t>课程网址</w:t>
            </w:r>
          </w:p>
          <w:p w:rsidR="00050AAA" w:rsidRPr="00242458" w:rsidRDefault="00050AAA" w:rsidP="00050AAA">
            <w:pPr>
              <w:jc w:val="center"/>
            </w:pPr>
            <w:r w:rsidRPr="00242458">
              <w:rPr>
                <w:rFonts w:hint="eastAsia"/>
              </w:rPr>
              <w:t>(</w:t>
            </w:r>
            <w:r w:rsidRPr="00242458">
              <w:t xml:space="preserve">Course </w:t>
            </w:r>
            <w:r w:rsidRPr="00242458">
              <w:rPr>
                <w:rFonts w:hint="eastAsia"/>
              </w:rPr>
              <w:t>W</w:t>
            </w:r>
            <w:r w:rsidRPr="00242458">
              <w:t>ebpage</w:t>
            </w:r>
            <w:r w:rsidRPr="00242458">
              <w:rPr>
                <w:rFonts w:hint="eastAsia"/>
              </w:rPr>
              <w:t>)</w:t>
            </w:r>
          </w:p>
        </w:tc>
        <w:tc>
          <w:tcPr>
            <w:tcW w:w="479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Pr="00242458" w:rsidRDefault="00050AAA" w:rsidP="00050AAA">
            <w:pPr>
              <w:jc w:val="center"/>
            </w:pPr>
          </w:p>
        </w:tc>
      </w:tr>
      <w:tr w:rsidR="00050AA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r w:rsidRPr="00242458">
              <w:t>本课程</w:t>
            </w:r>
            <w:r w:rsidRPr="00242458">
              <w:rPr>
                <w:rFonts w:hint="eastAsia"/>
              </w:rPr>
              <w:t>是</w:t>
            </w:r>
            <w:r w:rsidRPr="00242458">
              <w:t>针对入学时具有较高英语水平的非英语专业一年级本科生开设的英语必修课</w:t>
            </w:r>
            <w:r w:rsidRPr="00242458">
              <w:rPr>
                <w:rFonts w:hint="eastAsia"/>
              </w:rPr>
              <w:t>。</w:t>
            </w:r>
            <w:r w:rsidRPr="00242458">
              <w:t>课程教学以《大学英语教学要求》</w:t>
            </w:r>
            <w:r w:rsidRPr="00242458">
              <w:rPr>
                <w:rFonts w:hint="eastAsia"/>
              </w:rPr>
              <w:t>（</w:t>
            </w:r>
            <w:r w:rsidRPr="00242458">
              <w:rPr>
                <w:rFonts w:hint="eastAsia"/>
              </w:rPr>
              <w:t>2007</w:t>
            </w:r>
            <w:r w:rsidRPr="00242458">
              <w:rPr>
                <w:rFonts w:hint="eastAsia"/>
              </w:rPr>
              <w:t>）</w:t>
            </w:r>
            <w:r w:rsidRPr="00242458">
              <w:t>中所设置的</w:t>
            </w:r>
            <w:r w:rsidRPr="00242458">
              <w:rPr>
                <w:rFonts w:hint="eastAsia"/>
              </w:rPr>
              <w:t>“更高要求”为</w:t>
            </w:r>
            <w:r w:rsidRPr="00242458">
              <w:t>发展目标</w:t>
            </w:r>
            <w:r w:rsidRPr="00242458">
              <w:rPr>
                <w:rFonts w:hint="eastAsia"/>
              </w:rPr>
              <w:t>，</w:t>
            </w:r>
            <w:r w:rsidRPr="00242458">
              <w:t>以学生为中心</w:t>
            </w:r>
            <w:r w:rsidRPr="00242458">
              <w:rPr>
                <w:rFonts w:hint="eastAsia"/>
              </w:rPr>
              <w:t>，</w:t>
            </w:r>
            <w:r w:rsidRPr="00242458">
              <w:t>采用主题教学模式</w:t>
            </w:r>
            <w:r>
              <w:rPr>
                <w:rFonts w:hint="eastAsia"/>
              </w:rPr>
              <w:t>。四</w:t>
            </w:r>
            <w:r w:rsidRPr="00242458">
              <w:rPr>
                <w:rFonts w:hint="eastAsia"/>
              </w:rPr>
              <w:t>个单元分别</w:t>
            </w:r>
            <w:r w:rsidRPr="00242458">
              <w:t>围绕</w:t>
            </w:r>
            <w:r w:rsidRPr="00242458">
              <w:rPr>
                <w:rFonts w:hint="eastAsia"/>
              </w:rPr>
              <w:t>教育、家庭、</w:t>
            </w:r>
            <w:r>
              <w:rPr>
                <w:rFonts w:hint="eastAsia"/>
              </w:rPr>
              <w:t>环保、媒体四</w:t>
            </w:r>
            <w:r w:rsidRPr="00242458">
              <w:rPr>
                <w:rFonts w:hint="eastAsia"/>
              </w:rPr>
              <w:t>大主题，</w:t>
            </w:r>
            <w:r w:rsidRPr="00242458">
              <w:t>进行听、说、读、写、译全方位各种形式的课内外活动</w:t>
            </w:r>
            <w:r w:rsidRPr="00242458">
              <w:rPr>
                <w:rFonts w:hint="eastAsia"/>
              </w:rPr>
              <w:t>。</w:t>
            </w:r>
            <w:r w:rsidRPr="00242458">
              <w:t>课程通过收听</w:t>
            </w:r>
            <w:r w:rsidRPr="00242458">
              <w:rPr>
                <w:rFonts w:hint="eastAsia"/>
              </w:rPr>
              <w:t>、</w:t>
            </w:r>
            <w:r w:rsidRPr="00242458">
              <w:t>阅读和分析与主题相关的英语国家广播电视</w:t>
            </w:r>
            <w:r w:rsidRPr="00242458">
              <w:rPr>
                <w:rFonts w:hint="eastAsia"/>
              </w:rPr>
              <w:t>、</w:t>
            </w:r>
            <w:r w:rsidRPr="00242458">
              <w:t>讲座</w:t>
            </w:r>
            <w:r w:rsidRPr="00242458">
              <w:rPr>
                <w:rFonts w:hint="eastAsia"/>
              </w:rPr>
              <w:t>、</w:t>
            </w:r>
            <w:r w:rsidRPr="00242458">
              <w:t>报刊杂书籍上的有一定难度的材料，帮助学生</w:t>
            </w:r>
            <w:r w:rsidRPr="00242458">
              <w:rPr>
                <w:rFonts w:hint="eastAsia"/>
              </w:rPr>
              <w:t>熟悉不同的文体，</w:t>
            </w:r>
            <w:r w:rsidRPr="00242458">
              <w:t>强化学生的阅读理解能力和听力理解能力</w:t>
            </w:r>
            <w:r w:rsidRPr="00242458">
              <w:rPr>
                <w:rFonts w:hint="eastAsia"/>
              </w:rPr>
              <w:t>。采用语言输入、输出相结合的方法，通过口头或书面复述、概括、评论输入材料内容，培养学生运用英语进行思维和表达的能力，</w:t>
            </w:r>
            <w:r w:rsidRPr="00242458">
              <w:t>提升学生的英语产出性语言技能和思辨能力</w:t>
            </w:r>
            <w:r w:rsidRPr="00242458">
              <w:rPr>
                <w:rFonts w:hint="eastAsia"/>
              </w:rPr>
              <w:t>。输入材料</w:t>
            </w:r>
            <w:r w:rsidRPr="00242458">
              <w:t>内容丰富</w:t>
            </w:r>
            <w:r w:rsidRPr="00242458">
              <w:rPr>
                <w:rFonts w:hint="eastAsia"/>
              </w:rPr>
              <w:t>，能够扩大学生的知识面，加深学生对中西社会文化差异的了解，提升学生的跨文化交际能力；同时，通过完成针对课文内容所编写的大量语言练习，尤其是语块的学习，巩固、扩大学生的语言知识，夯实</w:t>
            </w:r>
            <w:r w:rsidRPr="00242458">
              <w:t>语言基础</w:t>
            </w:r>
            <w:r w:rsidRPr="00242458">
              <w:rPr>
                <w:rFonts w:hint="eastAsia"/>
              </w:rPr>
              <w:t>。此外，结合高端学生的实际需要，</w:t>
            </w:r>
            <w:r w:rsidRPr="00242458">
              <w:lastRenderedPageBreak/>
              <w:t>课程还对学生进行新闻听力</w:t>
            </w:r>
            <w:r w:rsidRPr="00242458">
              <w:rPr>
                <w:rFonts w:hint="eastAsia"/>
              </w:rPr>
              <w:t>、</w:t>
            </w:r>
            <w:r w:rsidRPr="00242458">
              <w:t>讲座听力</w:t>
            </w:r>
            <w:r w:rsidRPr="00242458">
              <w:rPr>
                <w:rFonts w:hint="eastAsia"/>
              </w:rPr>
              <w:t>、</w:t>
            </w:r>
            <w:r w:rsidRPr="00242458">
              <w:t>公众</w:t>
            </w:r>
            <w:r w:rsidRPr="00242458">
              <w:rPr>
                <w:rFonts w:hint="eastAsia"/>
              </w:rPr>
              <w:t>英语</w:t>
            </w:r>
            <w:r w:rsidRPr="00242458">
              <w:t>演讲技巧、托福口语</w:t>
            </w:r>
            <w:r w:rsidRPr="00242458">
              <w:rPr>
                <w:rFonts w:hint="eastAsia"/>
              </w:rPr>
              <w:t>、</w:t>
            </w:r>
            <w:r w:rsidRPr="00242458">
              <w:t>英语五段式议论文写作的系统指导，全面提高学生的通用学术英语能力</w:t>
            </w:r>
            <w:r w:rsidRPr="00242458">
              <w:rPr>
                <w:rFonts w:hint="eastAsia"/>
              </w:rPr>
              <w:t>，培</w:t>
            </w:r>
            <w:r w:rsidRPr="00242458">
              <w:t>养学生自主学习的能力与习惯。</w:t>
            </w:r>
          </w:p>
          <w:p w:rsidR="00050AAA" w:rsidRPr="00242458" w:rsidRDefault="00050AAA" w:rsidP="00050AAA"/>
        </w:tc>
      </w:tr>
      <w:tr w:rsidR="00050AAA">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AAA" w:rsidRPr="00242458" w:rsidRDefault="00050AAA" w:rsidP="00050AAA">
            <w:pPr>
              <w:jc w:val="left"/>
            </w:pPr>
            <w:r w:rsidRPr="00242458">
              <w:t>This course is a compulsory English course for non-Englis</w:t>
            </w:r>
            <w:r>
              <w:t>h major freshmen who have an advanced</w:t>
            </w:r>
            <w:r w:rsidRPr="00242458">
              <w:t xml:space="preserve"> level of English while entering college. </w:t>
            </w:r>
            <w:r w:rsidRPr="00242458">
              <w:rPr>
                <w:rFonts w:hint="eastAsia"/>
              </w:rPr>
              <w:t>Aimed</w:t>
            </w:r>
            <w:r w:rsidRPr="00242458">
              <w:t xml:space="preserve"> at the "higher requirements" set in the "College English Teaching </w:t>
            </w:r>
            <w:r w:rsidRPr="00242458">
              <w:rPr>
                <w:rFonts w:hint="eastAsia"/>
              </w:rPr>
              <w:t>Requirements</w:t>
            </w:r>
            <w:r w:rsidRPr="00242458">
              <w:t>"</w:t>
            </w:r>
            <w:r w:rsidRPr="00242458">
              <w:rPr>
                <w:rFonts w:hint="eastAsia"/>
              </w:rPr>
              <w:t>（</w:t>
            </w:r>
            <w:r w:rsidRPr="00242458">
              <w:rPr>
                <w:rFonts w:hint="eastAsia"/>
              </w:rPr>
              <w:t>2007</w:t>
            </w:r>
            <w:r w:rsidRPr="00242458">
              <w:rPr>
                <w:rFonts w:hint="eastAsia"/>
              </w:rPr>
              <w:t>）</w:t>
            </w:r>
            <w:r w:rsidRPr="00242458">
              <w:t xml:space="preserve"> as its development goal, the course is student-centered and adopts a theme-centered teaching mode</w:t>
            </w:r>
            <w:r w:rsidRPr="00242458">
              <w:rPr>
                <w:rFonts w:hint="eastAsia"/>
              </w:rPr>
              <w:t>.</w:t>
            </w:r>
            <w:r w:rsidRPr="00242458">
              <w:t xml:space="preserve"> F</w:t>
            </w:r>
            <w:r>
              <w:rPr>
                <w:rFonts w:hint="eastAsia"/>
              </w:rPr>
              <w:t>our</w:t>
            </w:r>
            <w:r w:rsidRPr="00242458">
              <w:t xml:space="preserve"> units</w:t>
            </w:r>
            <w:r w:rsidRPr="00242458">
              <w:rPr>
                <w:rFonts w:hint="eastAsia"/>
              </w:rPr>
              <w:t>，</w:t>
            </w:r>
            <w:r w:rsidRPr="00242458">
              <w:rPr>
                <w:rFonts w:hint="eastAsia"/>
              </w:rPr>
              <w:t xml:space="preserve"> centered</w:t>
            </w:r>
            <w:r w:rsidRPr="00242458">
              <w:t xml:space="preserve"> on f</w:t>
            </w:r>
            <w:r>
              <w:rPr>
                <w:rFonts w:hint="eastAsia"/>
              </w:rPr>
              <w:t>our</w:t>
            </w:r>
            <w:r w:rsidRPr="00242458">
              <w:t xml:space="preserve"> major themes -- education, family, environmental protection and the media -- respectively, integrate various in-class and after-class activities of listening, speaking, reading, writing and translation. Through listening to, reading and analyzing theme-related materials </w:t>
            </w:r>
            <w:r w:rsidRPr="00242458">
              <w:rPr>
                <w:rFonts w:hint="eastAsia"/>
              </w:rPr>
              <w:t>of</w:t>
            </w:r>
            <w:r w:rsidRPr="00242458">
              <w:t xml:space="preserve"> high level of difficulty from radio, television, lectures, newspapers, magazines and books published in English-speaking countries, the course helps students get familiar with different genres, and strengthens students' reading comprehension and listening comprehension abilities. Combining language inputs and outputs together, the course requires students to make oral or written paraphrase, summary, and comments based on input materials, and thus foster students’ ability to think and express themselves in English and enhance students' English language skills and critical thinking skills. The input material, rich in content, expands the students' knowledge, deepens students' understanding of cultural differences between Chinese and western society, and enhances students' cross-cultural communication skills. At the same time, through the completion of a large number of language exercises based on the texts, students can also consolidate and expand their own language knowledge and reinforce their own language foundation. In addition, catering to the practical needs of high-level students, the course also provides students with systematic guidance in news listening, lecture listening, public English speaking, TOEFL speaking and English five-paragraph argumentative writing, which can comprehensively improve students' general academic English ability and effectively develop their ability and habit of independent learning.</w:t>
            </w:r>
          </w:p>
        </w:tc>
      </w:tr>
      <w:tr w:rsidR="00050AAA">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50AAA" w:rsidRDefault="00050AAA" w:rsidP="00050AA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050AA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AAA" w:rsidRDefault="00050AAA" w:rsidP="00050AA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rPr>
                <w:rFonts w:ascii="Times New Roman" w:eastAsia="宋体" w:hAnsi="Times New Roman" w:cs="Times New Roman"/>
                <w:kern w:val="0"/>
                <w:sz w:val="24"/>
                <w:highlight w:val="yellow"/>
                <w:lang w:bidi="ar"/>
              </w:rPr>
            </w:pPr>
            <w:r>
              <w:rPr>
                <w:rFonts w:ascii="Times New Roman" w:hAnsi="Times New Roman"/>
                <w:highlight w:val="yellow"/>
              </w:rPr>
              <w:t>1</w:t>
            </w:r>
            <w:r>
              <w:rPr>
                <w:rFonts w:ascii="Times New Roman" w:hAnsi="Times New Roman" w:hint="eastAsia"/>
                <w:highlight w:val="yellow"/>
              </w:rPr>
              <w:t>．</w:t>
            </w:r>
            <w:r>
              <w:rPr>
                <w:rFonts w:ascii="Times New Roman" w:hAnsi="Times New Roman" w:hint="eastAsia"/>
                <w:highlight w:val="yellow"/>
                <w:lang w:bidi="ar"/>
              </w:rPr>
              <w:t>培养学生的英语综合运用能力，尤其是通用学术英语能力，使他们在今后的学习、工作和社会交往中能够用英语有效地交流信息；</w:t>
            </w:r>
            <w:r>
              <w:rPr>
                <w:rFonts w:ascii="Times New Roman" w:hAnsi="Times New Roman"/>
                <w:highlight w:val="yellow"/>
                <w:lang w:bidi="ar"/>
              </w:rPr>
              <w:t>(C4</w:t>
            </w:r>
            <w:r>
              <w:rPr>
                <w:rFonts w:ascii="Times New Roman" w:hAnsi="Times New Roman" w:hint="eastAsia"/>
                <w:highlight w:val="yellow"/>
                <w:lang w:bidi="ar"/>
              </w:rPr>
              <w:t>，</w:t>
            </w:r>
            <w:r>
              <w:rPr>
                <w:rFonts w:ascii="Times New Roman" w:hAnsi="Times New Roman"/>
                <w:highlight w:val="yellow"/>
                <w:lang w:bidi="ar"/>
              </w:rPr>
              <w:t>D2)</w:t>
            </w:r>
          </w:p>
          <w:p w:rsidR="008D4516" w:rsidRDefault="008D4516" w:rsidP="008D4516">
            <w:pPr>
              <w:rPr>
                <w:rFonts w:ascii="Times New Roman" w:hAnsi="Times New Roman"/>
                <w:highlight w:val="yellow"/>
                <w:lang w:bidi="ar"/>
              </w:rPr>
            </w:pPr>
            <w:r>
              <w:rPr>
                <w:rFonts w:ascii="Times New Roman" w:hAnsi="Times New Roman"/>
                <w:highlight w:val="yellow"/>
                <w:lang w:bidi="ar"/>
              </w:rPr>
              <w:t>2</w:t>
            </w:r>
            <w:r>
              <w:rPr>
                <w:rFonts w:ascii="Times New Roman" w:hAnsi="Times New Roman" w:hint="eastAsia"/>
                <w:highlight w:val="yellow"/>
                <w:lang w:bidi="ar"/>
              </w:rPr>
              <w:t>．培养学生的跨文化交际能力，帮助学生开阔视野，扩大国际文化知识面，加深对世界的了解，提高综合文化素养，适应国际交流的需要；（</w:t>
            </w:r>
            <w:r>
              <w:rPr>
                <w:rFonts w:ascii="Times New Roman" w:hAnsi="Times New Roman"/>
                <w:highlight w:val="yellow"/>
                <w:lang w:bidi="ar"/>
              </w:rPr>
              <w:t>B5</w:t>
            </w:r>
            <w:r>
              <w:rPr>
                <w:rFonts w:ascii="Times New Roman" w:hAnsi="Times New Roman" w:hint="eastAsia"/>
                <w:highlight w:val="yellow"/>
                <w:lang w:bidi="ar"/>
              </w:rPr>
              <w:t>，</w:t>
            </w:r>
            <w:r>
              <w:rPr>
                <w:rFonts w:ascii="Times New Roman" w:hAnsi="Times New Roman"/>
                <w:highlight w:val="yellow"/>
                <w:lang w:bidi="ar"/>
              </w:rPr>
              <w:t>C4</w:t>
            </w:r>
            <w:r>
              <w:rPr>
                <w:rFonts w:ascii="Times New Roman" w:hAnsi="Times New Roman" w:hint="eastAsia"/>
                <w:highlight w:val="yellow"/>
                <w:lang w:bidi="ar"/>
              </w:rPr>
              <w:t>）</w:t>
            </w:r>
          </w:p>
          <w:p w:rsidR="008D4516" w:rsidRDefault="008D4516" w:rsidP="008D4516">
            <w:pPr>
              <w:rPr>
                <w:rFonts w:ascii="Times New Roman" w:hAnsi="Times New Roman"/>
                <w:highlight w:val="yellow"/>
                <w:lang w:bidi="ar"/>
              </w:rPr>
            </w:pPr>
            <w:r>
              <w:rPr>
                <w:rFonts w:ascii="Times New Roman" w:hAnsi="Times New Roman"/>
                <w:highlight w:val="yellow"/>
                <w:lang w:bidi="ar"/>
              </w:rPr>
              <w:t>3</w:t>
            </w:r>
            <w:r>
              <w:rPr>
                <w:rFonts w:ascii="Times New Roman" w:hAnsi="Times New Roman" w:hint="eastAsia"/>
                <w:highlight w:val="yellow"/>
                <w:lang w:bidi="ar"/>
              </w:rPr>
              <w:t>．增强学生的自主学习能力，帮助他们掌握有效的语言学习策略和方法，养成自主学习的习惯，为他们进行终身学习创造条件；</w:t>
            </w:r>
            <w:r>
              <w:rPr>
                <w:rFonts w:ascii="Times New Roman" w:hAnsi="Times New Roman"/>
                <w:highlight w:val="yellow"/>
                <w:lang w:bidi="ar"/>
              </w:rPr>
              <w:t>(C5)</w:t>
            </w:r>
          </w:p>
          <w:p w:rsidR="008D4516" w:rsidRDefault="008D4516" w:rsidP="008D4516">
            <w:pPr>
              <w:rPr>
                <w:rFonts w:ascii="Times New Roman" w:hAnsi="Times New Roman"/>
                <w:highlight w:val="yellow"/>
                <w:lang w:bidi="ar"/>
              </w:rPr>
            </w:pPr>
            <w:r>
              <w:rPr>
                <w:rFonts w:ascii="Times New Roman" w:hAnsi="Times New Roman"/>
                <w:highlight w:val="yellow"/>
                <w:lang w:bidi="ar"/>
              </w:rPr>
              <w:t>4</w:t>
            </w:r>
            <w:r>
              <w:rPr>
                <w:rFonts w:ascii="Times New Roman" w:hAnsi="Times New Roman" w:hint="eastAsia"/>
                <w:highlight w:val="yellow"/>
                <w:lang w:bidi="ar"/>
              </w:rPr>
              <w:t>．提升学生的思辨能力，帮助他们适应专业学习的需要。</w:t>
            </w:r>
            <w:r>
              <w:rPr>
                <w:rFonts w:ascii="Times New Roman" w:hAnsi="Times New Roman"/>
                <w:highlight w:val="yellow"/>
                <w:lang w:bidi="ar"/>
              </w:rPr>
              <w:t>(C3)</w:t>
            </w:r>
          </w:p>
          <w:p w:rsidR="00050AAA" w:rsidRPr="00242458" w:rsidRDefault="008D4516" w:rsidP="008D4516">
            <w:r>
              <w:rPr>
                <w:rFonts w:ascii="Times New Roman" w:hAnsi="Times New Roman"/>
                <w:highlight w:val="yellow"/>
                <w:lang w:bidi="ar"/>
              </w:rPr>
              <w:t>5</w:t>
            </w:r>
            <w:r>
              <w:rPr>
                <w:highlight w:val="yellow"/>
                <w:lang w:bidi="ar"/>
              </w:rPr>
              <w:t xml:space="preserve">. </w:t>
            </w:r>
            <w:r>
              <w:rPr>
                <w:rFonts w:ascii="Times New Roman" w:hAnsi="Times New Roman" w:hint="eastAsia"/>
                <w:highlight w:val="yellow"/>
                <w:lang w:bidi="ar"/>
              </w:rPr>
              <w:t>能够很好地理解有一定语言难度、内容较为熟悉或要求一定专业知识的口</w:t>
            </w:r>
            <w:r>
              <w:rPr>
                <w:rFonts w:ascii="Times New Roman" w:hAnsi="Times New Roman" w:hint="eastAsia"/>
                <w:highlight w:val="yellow"/>
                <w:lang w:bidi="ar"/>
              </w:rPr>
              <w:lastRenderedPageBreak/>
              <w:t>头或书面材料；</w:t>
            </w:r>
            <w:r>
              <w:rPr>
                <w:rFonts w:ascii="Times New Roman" w:hAnsi="Times New Roman"/>
                <w:highlight w:val="yellow"/>
                <w:lang w:bidi="ar"/>
              </w:rPr>
              <w:t>(A1</w:t>
            </w:r>
            <w:r>
              <w:rPr>
                <w:rFonts w:ascii="Times New Roman" w:hAnsi="Times New Roman" w:hint="eastAsia"/>
                <w:highlight w:val="yellow"/>
                <w:lang w:bidi="ar"/>
              </w:rPr>
              <w:t>，</w:t>
            </w:r>
            <w:r>
              <w:rPr>
                <w:rFonts w:ascii="Times New Roman" w:hAnsi="Times New Roman"/>
                <w:highlight w:val="yellow"/>
                <w:lang w:bidi="ar"/>
              </w:rPr>
              <w:t>A2</w:t>
            </w:r>
            <w:r>
              <w:rPr>
                <w:rFonts w:ascii="Times New Roman" w:hAnsi="Times New Roman" w:hint="eastAsia"/>
                <w:highlight w:val="yellow"/>
                <w:lang w:bidi="ar"/>
              </w:rPr>
              <w:t>，</w:t>
            </w:r>
            <w:r>
              <w:rPr>
                <w:rFonts w:ascii="Times New Roman" w:hAnsi="Times New Roman"/>
                <w:highlight w:val="yellow"/>
                <w:lang w:bidi="ar"/>
              </w:rPr>
              <w:t>A3</w:t>
            </w:r>
            <w:r>
              <w:rPr>
                <w:rFonts w:ascii="Times New Roman" w:hAnsi="Times New Roman" w:hint="eastAsia"/>
                <w:highlight w:val="yellow"/>
                <w:lang w:bidi="ar"/>
              </w:rPr>
              <w:t>，</w:t>
            </w:r>
            <w:r>
              <w:rPr>
                <w:rFonts w:ascii="Times New Roman" w:hAnsi="Times New Roman"/>
                <w:highlight w:val="yellow"/>
                <w:lang w:bidi="ar"/>
              </w:rPr>
              <w:t>A4</w:t>
            </w:r>
            <w:r>
              <w:rPr>
                <w:rFonts w:ascii="Times New Roman" w:hAnsi="Times New Roman" w:hint="eastAsia"/>
                <w:highlight w:val="yellow"/>
                <w:lang w:bidi="ar"/>
              </w:rPr>
              <w:t>，</w:t>
            </w:r>
            <w:r>
              <w:rPr>
                <w:rFonts w:ascii="Times New Roman" w:hAnsi="Times New Roman"/>
                <w:highlight w:val="yellow"/>
                <w:lang w:bidi="ar"/>
              </w:rPr>
              <w:t>A5</w:t>
            </w:r>
            <w:r>
              <w:rPr>
                <w:rFonts w:ascii="Times New Roman" w:hAnsi="Times New Roman" w:hint="eastAsia"/>
                <w:highlight w:val="yellow"/>
                <w:lang w:bidi="ar"/>
              </w:rPr>
              <w:t>，</w:t>
            </w:r>
            <w:r>
              <w:rPr>
                <w:rFonts w:ascii="Times New Roman" w:hAnsi="Times New Roman"/>
                <w:highlight w:val="yellow"/>
                <w:lang w:bidi="ar"/>
              </w:rPr>
              <w:t>B5</w:t>
            </w:r>
            <w:r>
              <w:rPr>
                <w:rFonts w:ascii="Times New Roman" w:hAnsi="Times New Roman" w:hint="eastAsia"/>
                <w:highlight w:val="yellow"/>
                <w:lang w:bidi="ar"/>
              </w:rPr>
              <w:t>，</w:t>
            </w:r>
            <w:r>
              <w:rPr>
                <w:rFonts w:ascii="Times New Roman" w:hAnsi="Times New Roman"/>
                <w:highlight w:val="yellow"/>
                <w:lang w:bidi="ar"/>
              </w:rPr>
              <w:t>C4)</w:t>
            </w:r>
          </w:p>
        </w:tc>
      </w:tr>
      <w:tr w:rsidR="008D4516" w:rsidTr="008D4516">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widowControl/>
              <w:jc w:val="center"/>
              <w:textAlignment w:val="center"/>
              <w:rPr>
                <w:rFonts w:ascii="Times New Roman" w:eastAsia="宋体" w:hAnsi="Times New Roman" w:cs="Times New Roman"/>
                <w:kern w:val="0"/>
                <w:sz w:val="24"/>
                <w:highlight w:val="yellow"/>
              </w:rPr>
            </w:pPr>
            <w:r>
              <w:rPr>
                <w:rFonts w:ascii="Times New Roman" w:hAnsi="Times New Roman" w:hint="eastAsia"/>
                <w:highlight w:val="yellow"/>
                <w:lang w:bidi="ar"/>
              </w:rPr>
              <w:t>对应课程目标</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学术听说一</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托福听力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通过了解国际新闻，厚植国家情怀，并以增进人类福祉为己任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jc w:val="center"/>
              <w:rPr>
                <w:rFonts w:ascii="Times New Roman" w:hAnsi="Times New Roman"/>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第一单元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高等教育</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阅读</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课文讨论</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语言练习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自学课文</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补充阅读</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批判教育功利主义，激励学生</w:t>
            </w:r>
            <w:r w:rsidRPr="003B1333">
              <w:rPr>
                <w:rFonts w:ascii="Times New Roman" w:eastAsia="微软雅黑" w:hAnsi="Times New Roman" w:cs="Times New Roman" w:hint="eastAsia"/>
                <w:color w:val="000000"/>
                <w:kern w:val="0"/>
                <w:sz w:val="18"/>
                <w:szCs w:val="18"/>
                <w:lang w:bidi="ar"/>
              </w:rPr>
              <w:t>追求真理，树立创造未来的远大目标</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rFonts w:ascii="Arial" w:hAnsi="Arial"/>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第一单元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高等教育</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听说</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w:t>
            </w:r>
            <w:r>
              <w:rPr>
                <w:rFonts w:ascii="Times New Roman" w:eastAsia="微软雅黑" w:hAnsi="Times New Roman" w:cs="Times New Roman" w:hint="eastAsia"/>
                <w:color w:val="000000"/>
                <w:kern w:val="0"/>
                <w:sz w:val="18"/>
                <w:szCs w:val="18"/>
                <w:lang w:bidi="ar"/>
              </w:rPr>
              <w:t>练习</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批判教育功利主义，激励学生</w:t>
            </w:r>
            <w:r w:rsidRPr="003B1333">
              <w:rPr>
                <w:rFonts w:ascii="Times New Roman" w:eastAsia="微软雅黑" w:hAnsi="Times New Roman" w:cs="Times New Roman" w:hint="eastAsia"/>
                <w:color w:val="000000"/>
                <w:kern w:val="0"/>
                <w:sz w:val="18"/>
                <w:szCs w:val="18"/>
                <w:lang w:bidi="ar"/>
              </w:rPr>
              <w:t>追求真理，树立创造未来的远大目标</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写作一</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篇章结构</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段落</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教师讲解</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作文一</w:t>
            </w:r>
            <w:r w:rsidRPr="00FD7902">
              <w:rPr>
                <w:rFonts w:ascii="Times New Roman" w:eastAsia="微软雅黑" w:hAnsi="Times New Roman" w:cs="Times New Roman"/>
                <w:color w:val="000000"/>
                <w:kern w:val="0"/>
                <w:sz w:val="18"/>
                <w:szCs w:val="18"/>
                <w:lang w:bidi="ar"/>
              </w:rPr>
              <w:t>do grades encourage learning?</w:t>
            </w:r>
            <w:r w:rsidRPr="00FD7902">
              <w:rPr>
                <w:rFonts w:ascii="Times New Roman" w:eastAsia="微软雅黑" w:hAnsi="Times New Roman" w:cs="Times New Roman" w:hint="eastAsia"/>
                <w:color w:val="000000"/>
                <w:kern w:val="0"/>
                <w:sz w:val="18"/>
                <w:szCs w:val="18"/>
                <w:lang w:bidi="ar"/>
              </w:rPr>
              <w:t xml:space="preserve"> </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能够写出结构完整段落清晰的短文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通过对话题的深入思考和准确表述，发展学生的</w:t>
            </w:r>
            <w:r w:rsidRPr="006303A0">
              <w:rPr>
                <w:rFonts w:ascii="Times New Roman" w:eastAsia="微软雅黑" w:hAnsi="Times New Roman" w:cs="Times New Roman" w:hint="eastAsia"/>
                <w:color w:val="000000"/>
                <w:kern w:val="0"/>
                <w:sz w:val="18"/>
                <w:szCs w:val="18"/>
                <w:lang w:bidi="ar"/>
              </w:rPr>
              <w:t>批判性思维、实践与创新能力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学术听说二</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托福听力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通过了解国际新闻，厚植国家情怀，并以增进人类福祉为己任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第四单元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婚姻家庭</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阅读</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课文讨论</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语言练习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自学课文</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补充阅读</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宣传健康的家庭观念，促进</w:t>
            </w:r>
            <w:r w:rsidRPr="003B1333">
              <w:rPr>
                <w:rFonts w:ascii="Times New Roman" w:eastAsia="微软雅黑" w:hAnsi="Times New Roman" w:cs="Times New Roman" w:hint="eastAsia"/>
                <w:color w:val="000000"/>
                <w:kern w:val="0"/>
                <w:sz w:val="18"/>
                <w:szCs w:val="18"/>
                <w:lang w:bidi="ar"/>
              </w:rPr>
              <w:t>身心和谐</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第四单元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婚姻家庭</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听说</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w:t>
            </w:r>
            <w:r>
              <w:rPr>
                <w:rFonts w:ascii="Times New Roman" w:eastAsia="微软雅黑" w:hAnsi="Times New Roman" w:cs="Times New Roman" w:hint="eastAsia"/>
                <w:color w:val="000000"/>
                <w:kern w:val="0"/>
                <w:sz w:val="18"/>
                <w:szCs w:val="18"/>
                <w:lang w:bidi="ar"/>
              </w:rPr>
              <w:t>练习</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宣传健康的家庭观念，促进</w:t>
            </w:r>
            <w:r w:rsidRPr="003B1333">
              <w:rPr>
                <w:rFonts w:ascii="Times New Roman" w:eastAsia="微软雅黑" w:hAnsi="Times New Roman" w:cs="Times New Roman" w:hint="eastAsia"/>
                <w:color w:val="000000"/>
                <w:kern w:val="0"/>
                <w:sz w:val="18"/>
                <w:szCs w:val="18"/>
                <w:lang w:bidi="ar"/>
              </w:rPr>
              <w:t>身心和谐</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演讲</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公众演讲</w:t>
            </w:r>
            <w:r w:rsidRPr="00FD7902">
              <w:rPr>
                <w:rFonts w:ascii="Times New Roman" w:eastAsia="微软雅黑" w:hAnsi="Times New Roman" w:cs="Times New Roman" w:hint="eastAsia"/>
                <w:color w:val="000000"/>
                <w:kern w:val="0"/>
                <w:sz w:val="18"/>
                <w:szCs w:val="18"/>
                <w:lang w:bidi="ar"/>
              </w:rPr>
              <w:t>特点和准备方法</w:t>
            </w:r>
            <w:r w:rsidRPr="00FD7902">
              <w:rPr>
                <w:rFonts w:ascii="Times New Roman" w:eastAsia="微软雅黑" w:hAnsi="Times New Roman" w:cs="Times New Roman"/>
                <w:color w:val="000000"/>
                <w:kern w:val="0"/>
                <w:sz w:val="18"/>
                <w:szCs w:val="18"/>
                <w:lang w:bidi="ar"/>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教师讲解</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小组自选主题演讲</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掌握劝说性演讲特点与方法</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42458" w:rsidRDefault="008D4516" w:rsidP="008D4516">
            <w:pPr>
              <w:jc w:val="center"/>
            </w:pPr>
            <w:r>
              <w:rPr>
                <w:rFonts w:ascii="Times New Roman" w:eastAsia="微软雅黑" w:hAnsi="Times New Roman" w:cs="Times New Roman" w:hint="eastAsia"/>
                <w:color w:val="000000"/>
                <w:kern w:val="0"/>
                <w:sz w:val="18"/>
                <w:szCs w:val="18"/>
                <w:lang w:bidi="ar"/>
              </w:rPr>
              <w:t>通过对话题的深入思考和准确表述，发展学生的</w:t>
            </w:r>
            <w:r w:rsidRPr="006303A0">
              <w:rPr>
                <w:rFonts w:ascii="Times New Roman" w:eastAsia="微软雅黑" w:hAnsi="Times New Roman" w:cs="Times New Roman" w:hint="eastAsia"/>
                <w:color w:val="000000"/>
                <w:kern w:val="0"/>
                <w:sz w:val="18"/>
                <w:szCs w:val="18"/>
                <w:lang w:bidi="ar"/>
              </w:rPr>
              <w:t>批判性思维、实践与创新能力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学术听说三</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w:t>
            </w:r>
            <w:r w:rsidRPr="00FD7902">
              <w:rPr>
                <w:rFonts w:ascii="Times New Roman" w:eastAsia="微软雅黑" w:hAnsi="Times New Roman" w:cs="Times New Roman"/>
                <w:color w:val="000000"/>
                <w:kern w:val="0"/>
                <w:sz w:val="18"/>
                <w:szCs w:val="18"/>
                <w:lang w:bidi="ar"/>
              </w:rPr>
              <w:lastRenderedPageBreak/>
              <w:t>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lastRenderedPageBreak/>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lastRenderedPageBreak/>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lastRenderedPageBreak/>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托福听</w:t>
            </w:r>
            <w:r w:rsidRPr="00FD7902">
              <w:rPr>
                <w:rFonts w:ascii="Times New Roman" w:eastAsia="微软雅黑" w:hAnsi="Times New Roman" w:cs="Times New Roman"/>
                <w:color w:val="000000"/>
                <w:kern w:val="0"/>
                <w:sz w:val="18"/>
                <w:szCs w:val="18"/>
                <w:lang w:bidi="ar"/>
              </w:rPr>
              <w:lastRenderedPageBreak/>
              <w:t>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lastRenderedPageBreak/>
              <w:t>通过了解国际新闻，</w:t>
            </w:r>
            <w:r>
              <w:rPr>
                <w:rFonts w:ascii="Times New Roman" w:eastAsia="微软雅黑" w:hAnsi="Times New Roman" w:cs="Times New Roman" w:hint="eastAsia"/>
                <w:color w:val="000000"/>
                <w:kern w:val="0"/>
                <w:sz w:val="18"/>
                <w:szCs w:val="18"/>
                <w:lang w:bidi="ar"/>
              </w:rPr>
              <w:lastRenderedPageBreak/>
              <w:t>厚植国家情怀，并以增进人类福祉为己任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lastRenderedPageBreak/>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lastRenderedPageBreak/>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bookmarkStart w:id="0" w:name="_GoBack" w:colFirst="7" w:colLast="7"/>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写作二</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议论文写作</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教师讲解</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作文一修改</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作文二</w:t>
            </w:r>
            <w:r w:rsidRPr="00FD7902">
              <w:rPr>
                <w:rFonts w:ascii="Times New Roman" w:eastAsia="微软雅黑" w:hAnsi="Times New Roman" w:cs="Times New Roman"/>
                <w:color w:val="000000"/>
                <w:kern w:val="0"/>
                <w:sz w:val="18"/>
                <w:szCs w:val="18"/>
                <w:lang w:bidi="ar"/>
              </w:rPr>
              <w:t>a self-chosen issue on family/marriage</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写出规范的议论文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通过对话题的深入思考和准确表述，发展学生的</w:t>
            </w:r>
            <w:r w:rsidRPr="006303A0">
              <w:rPr>
                <w:rFonts w:ascii="Times New Roman" w:eastAsia="微软雅黑" w:hAnsi="Times New Roman" w:cs="Times New Roman" w:hint="eastAsia"/>
                <w:color w:val="000000"/>
                <w:kern w:val="0"/>
                <w:sz w:val="18"/>
                <w:szCs w:val="18"/>
                <w:lang w:bidi="ar"/>
              </w:rPr>
              <w:t>批判性思维、实践与创新能力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rFonts w:ascii="Arial" w:eastAsia="宋体" w:hAnsi="Arial" w:cs="Times New Roman"/>
                <w:kern w:val="0"/>
                <w:sz w:val="24"/>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第一次小测验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语言练习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Default="008D4516" w:rsidP="008D4516">
            <w:pPr>
              <w:jc w:val="center"/>
              <w:rPr>
                <w:rFonts w:ascii="Times New Roman" w:hAnsi="Times New Roman"/>
                <w:highlight w:val="yellow"/>
              </w:rPr>
            </w:pP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学术听说四</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托福听力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通过了解国际新闻，厚植国家情怀，并以增进人类福祉为己任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rFonts w:ascii="Arial" w:hAnsi="Arial"/>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第六单元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环境保护</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阅读</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课文讨论</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语言练习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自学课文</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补充阅读</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聚焦全球变暖问题，宣传环境保护，激发学生</w:t>
            </w:r>
            <w:r w:rsidRPr="003B1333">
              <w:rPr>
                <w:rFonts w:ascii="Times New Roman" w:eastAsia="微软雅黑" w:hAnsi="Times New Roman" w:cs="Times New Roman" w:hint="eastAsia"/>
                <w:color w:val="000000"/>
                <w:kern w:val="0"/>
                <w:sz w:val="18"/>
                <w:szCs w:val="18"/>
                <w:lang w:bidi="ar"/>
              </w:rPr>
              <w:t>以增进全人类福祉为己任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第六单元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环境保护</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听说</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w:t>
            </w:r>
            <w:r>
              <w:rPr>
                <w:rFonts w:ascii="Times New Roman" w:eastAsia="微软雅黑" w:hAnsi="Times New Roman" w:cs="Times New Roman" w:hint="eastAsia"/>
                <w:color w:val="000000"/>
                <w:kern w:val="0"/>
                <w:sz w:val="18"/>
                <w:szCs w:val="18"/>
                <w:lang w:bidi="ar"/>
              </w:rPr>
              <w:t>练习</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聚焦全球变暖问题，宣传环境保护，激发学生</w:t>
            </w:r>
            <w:r w:rsidRPr="003B1333">
              <w:rPr>
                <w:rFonts w:ascii="Times New Roman" w:eastAsia="微软雅黑" w:hAnsi="Times New Roman" w:cs="Times New Roman" w:hint="eastAsia"/>
                <w:color w:val="000000"/>
                <w:kern w:val="0"/>
                <w:sz w:val="18"/>
                <w:szCs w:val="18"/>
                <w:lang w:bidi="ar"/>
              </w:rPr>
              <w:t>以增进全人类福祉为己任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写作三</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说明文</w:t>
            </w:r>
            <w:r w:rsidRPr="00FD7902">
              <w:rPr>
                <w:rFonts w:ascii="Times New Roman" w:eastAsia="微软雅黑" w:hAnsi="Times New Roman" w:cs="Times New Roman" w:hint="eastAsia"/>
                <w:color w:val="000000"/>
                <w:kern w:val="0"/>
                <w:sz w:val="18"/>
                <w:szCs w:val="18"/>
                <w:lang w:bidi="ar"/>
              </w:rPr>
              <w:t>写作</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教师讲解</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作文二修改</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能够</w:t>
            </w:r>
            <w:r w:rsidRPr="00FD7902">
              <w:rPr>
                <w:rFonts w:ascii="Times New Roman" w:eastAsia="微软雅黑" w:hAnsi="Times New Roman" w:cs="Times New Roman"/>
                <w:color w:val="000000"/>
                <w:kern w:val="0"/>
                <w:sz w:val="18"/>
                <w:szCs w:val="18"/>
                <w:lang w:bidi="ar"/>
              </w:rPr>
              <w:t>在议论文中应用各种说明方法</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通过对话题的深入思考和准确表述，发展学生的</w:t>
            </w:r>
            <w:r w:rsidRPr="006303A0">
              <w:rPr>
                <w:rFonts w:ascii="Times New Roman" w:eastAsia="微软雅黑" w:hAnsi="Times New Roman" w:cs="Times New Roman" w:hint="eastAsia"/>
                <w:color w:val="000000"/>
                <w:kern w:val="0"/>
                <w:sz w:val="18"/>
                <w:szCs w:val="18"/>
                <w:lang w:bidi="ar"/>
              </w:rPr>
              <w:t>批判性思维、实践与创新能力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学术听说五</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托福听力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通过了解国际新闻，厚植国家情怀，并以增进人类福祉为己任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第七单元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大众媒体</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阅读</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课文讨论</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语言练习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自学课文</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补充阅读</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明辨大众传媒中的信息误导，增强</w:t>
            </w:r>
            <w:r w:rsidRPr="003B1333">
              <w:rPr>
                <w:rFonts w:ascii="Times New Roman" w:eastAsia="微软雅黑" w:hAnsi="Times New Roman" w:cs="Times New Roman" w:hint="eastAsia"/>
                <w:color w:val="000000"/>
                <w:kern w:val="0"/>
                <w:sz w:val="18"/>
                <w:szCs w:val="18"/>
                <w:lang w:bidi="ar"/>
              </w:rPr>
              <w:t>审美与鉴赏能力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第七单元</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大众媒体</w:t>
            </w:r>
            <w:r w:rsidRPr="00FD7902">
              <w:rPr>
                <w:rFonts w:ascii="Times New Roman" w:eastAsia="微软雅黑" w:hAnsi="Times New Roman" w:cs="Times New Roman" w:hint="eastAsia"/>
                <w:color w:val="000000"/>
                <w:kern w:val="0"/>
                <w:sz w:val="18"/>
                <w:szCs w:val="18"/>
                <w:lang w:bidi="ar"/>
              </w:rPr>
              <w:t xml:space="preserve"> </w:t>
            </w:r>
            <w:r w:rsidRPr="00FD7902">
              <w:rPr>
                <w:rFonts w:ascii="Times New Roman" w:eastAsia="微软雅黑" w:hAnsi="Times New Roman" w:cs="Times New Roman" w:hint="eastAsia"/>
                <w:color w:val="000000"/>
                <w:kern w:val="0"/>
                <w:sz w:val="18"/>
                <w:szCs w:val="18"/>
                <w:lang w:bidi="ar"/>
              </w:rPr>
              <w:t>听说</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w:t>
            </w:r>
            <w:r>
              <w:rPr>
                <w:rFonts w:ascii="Times New Roman" w:eastAsia="微软雅黑" w:hAnsi="Times New Roman" w:cs="Times New Roman" w:hint="eastAsia"/>
                <w:color w:val="000000"/>
                <w:kern w:val="0"/>
                <w:sz w:val="18"/>
                <w:szCs w:val="18"/>
                <w:lang w:bidi="ar"/>
              </w:rPr>
              <w:t>练习</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明辨大众传媒中的信息误导，增强</w:t>
            </w:r>
            <w:r w:rsidRPr="003B1333">
              <w:rPr>
                <w:rFonts w:ascii="Times New Roman" w:eastAsia="微软雅黑" w:hAnsi="Times New Roman" w:cs="Times New Roman" w:hint="eastAsia"/>
                <w:color w:val="000000"/>
                <w:kern w:val="0"/>
                <w:sz w:val="18"/>
                <w:szCs w:val="18"/>
                <w:lang w:bidi="ar"/>
              </w:rPr>
              <w:t>审美与鉴赏能力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写作四</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议论文中反驳</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教师讲解</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作文二修改</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能够</w:t>
            </w:r>
            <w:r w:rsidRPr="00FD7902">
              <w:rPr>
                <w:rFonts w:ascii="Times New Roman" w:eastAsia="微软雅黑" w:hAnsi="Times New Roman" w:cs="Times New Roman"/>
                <w:color w:val="000000"/>
                <w:kern w:val="0"/>
                <w:sz w:val="18"/>
                <w:szCs w:val="18"/>
                <w:lang w:bidi="ar"/>
              </w:rPr>
              <w:t>在议论文中运用反驳</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通过对话题的深入思考和准确表述，发展学生的</w:t>
            </w:r>
            <w:r w:rsidRPr="006303A0">
              <w:rPr>
                <w:rFonts w:ascii="Times New Roman" w:eastAsia="微软雅黑" w:hAnsi="Times New Roman" w:cs="Times New Roman" w:hint="eastAsia"/>
                <w:color w:val="000000"/>
                <w:kern w:val="0"/>
                <w:sz w:val="18"/>
                <w:szCs w:val="18"/>
                <w:lang w:bidi="ar"/>
              </w:rPr>
              <w:t>批判性思维、实践与创新能力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tr w:rsidR="008D4516" w:rsidTr="002745C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4516" w:rsidRDefault="008D4516" w:rsidP="008D4516">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学术听说六</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新闻</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w:t>
            </w:r>
            <w:r w:rsidRPr="00FD7902">
              <w:rPr>
                <w:rFonts w:ascii="Times New Roman" w:eastAsia="微软雅黑" w:hAnsi="Times New Roman" w:cs="Times New Roman"/>
                <w:color w:val="000000"/>
                <w:kern w:val="0"/>
                <w:sz w:val="18"/>
                <w:szCs w:val="18"/>
                <w:lang w:bidi="ar"/>
              </w:rPr>
              <w:lastRenderedPageBreak/>
              <w:t>口语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lastRenderedPageBreak/>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讲座</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笔记</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托福听力</w:t>
            </w:r>
            <w:r w:rsidRPr="00FD7902">
              <w:rPr>
                <w:rFonts w:ascii="Times New Roman" w:eastAsia="微软雅黑" w:hAnsi="Times New Roman" w:cs="Times New Roman" w:hint="eastAsia"/>
                <w:color w:val="000000"/>
                <w:kern w:val="0"/>
                <w:sz w:val="18"/>
                <w:szCs w:val="18"/>
                <w:lang w:bidi="ar"/>
              </w:rPr>
              <w:t>，</w:t>
            </w:r>
            <w:r w:rsidRPr="00FD7902">
              <w:rPr>
                <w:rFonts w:ascii="Times New Roman" w:eastAsia="微软雅黑" w:hAnsi="Times New Roman" w:cs="Times New Roman"/>
                <w:color w:val="000000"/>
                <w:kern w:val="0"/>
                <w:sz w:val="18"/>
                <w:szCs w:val="18"/>
                <w:lang w:bidi="ar"/>
              </w:rPr>
              <w:t>口语录音</w:t>
            </w:r>
          </w:p>
          <w:p w:rsidR="008D4516" w:rsidRPr="00FD7902" w:rsidRDefault="008D4516" w:rsidP="008D4516">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lastRenderedPageBreak/>
              <w:t>掌握材料内容和语言点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4516" w:rsidRPr="00276372" w:rsidRDefault="008D4516" w:rsidP="008D4516">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lastRenderedPageBreak/>
              <w:t>通过了解国际新闻，厚植国家情怀，并以</w:t>
            </w:r>
            <w:r>
              <w:rPr>
                <w:rFonts w:ascii="Times New Roman" w:eastAsia="微软雅黑" w:hAnsi="Times New Roman" w:cs="Times New Roman" w:hint="eastAsia"/>
                <w:color w:val="000000"/>
                <w:kern w:val="0"/>
                <w:sz w:val="18"/>
                <w:szCs w:val="18"/>
                <w:lang w:bidi="ar"/>
              </w:rPr>
              <w:lastRenderedPageBreak/>
              <w:t>增进人类福祉为己任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4516" w:rsidRDefault="008D4516" w:rsidP="008D4516">
            <w:pPr>
              <w:rPr>
                <w:highlight w:val="yellow"/>
              </w:rPr>
            </w:pPr>
            <w:r>
              <w:rPr>
                <w:rFonts w:ascii="Times New Roman" w:hAnsi="Times New Roman"/>
                <w:highlight w:val="yellow"/>
              </w:rPr>
              <w:lastRenderedPageBreak/>
              <w:t>1</w:t>
            </w:r>
            <w:r>
              <w:rPr>
                <w:rFonts w:ascii="Times New Roman" w:hAnsi="Times New Roman" w:hint="eastAsia"/>
                <w:highlight w:val="yellow"/>
              </w:rPr>
              <w:t>，</w:t>
            </w:r>
            <w:r>
              <w:rPr>
                <w:rFonts w:ascii="Times New Roman" w:hAnsi="Times New Roman"/>
                <w:highlight w:val="yellow"/>
              </w:rPr>
              <w:t>2</w:t>
            </w:r>
            <w:r>
              <w:rPr>
                <w:rFonts w:ascii="Times New Roman" w:hAnsi="Times New Roman" w:hint="eastAsia"/>
                <w:highlight w:val="yellow"/>
              </w:rPr>
              <w:t>，</w:t>
            </w:r>
            <w:r>
              <w:rPr>
                <w:rFonts w:ascii="Times New Roman" w:hAnsi="Times New Roman"/>
                <w:highlight w:val="yellow"/>
              </w:rPr>
              <w:t>3</w:t>
            </w:r>
            <w:r>
              <w:rPr>
                <w:rFonts w:ascii="Times New Roman" w:hAnsi="Times New Roman" w:hint="eastAsia"/>
                <w:highlight w:val="yellow"/>
              </w:rPr>
              <w:t>，</w:t>
            </w:r>
            <w:r>
              <w:rPr>
                <w:rFonts w:ascii="Times New Roman" w:hAnsi="Times New Roman"/>
                <w:highlight w:val="yellow"/>
              </w:rPr>
              <w:t>4</w:t>
            </w:r>
            <w:r>
              <w:rPr>
                <w:rFonts w:ascii="Times New Roman" w:hAnsi="Times New Roman" w:hint="eastAsia"/>
                <w:highlight w:val="yellow"/>
              </w:rPr>
              <w:t>，</w:t>
            </w:r>
            <w:r>
              <w:rPr>
                <w:rFonts w:ascii="Times New Roman" w:hAnsi="Times New Roman"/>
                <w:highlight w:val="yellow"/>
              </w:rPr>
              <w:t>5</w:t>
            </w:r>
          </w:p>
        </w:tc>
      </w:tr>
      <w:bookmarkEnd w:id="0"/>
      <w:tr w:rsidR="00AF6D94" w:rsidTr="008D45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F6D94" w:rsidRDefault="00AF6D94" w:rsidP="00AF6D94">
            <w:pPr>
              <w:jc w:val="center"/>
              <w:rPr>
                <w:rFonts w:ascii="Times New Roman" w:eastAsia="微软雅黑" w:hAnsi="Times New Roman" w:cs="Times New Roman"/>
                <w:color w:val="FF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FD7902" w:rsidRDefault="00AF6D94" w:rsidP="00AF6D94">
            <w:pPr>
              <w:rPr>
                <w:rFonts w:ascii="Times New Roman" w:eastAsia="微软雅黑" w:hAnsi="Times New Roman" w:cs="Times New Roman"/>
                <w:color w:val="000000"/>
                <w:kern w:val="0"/>
                <w:sz w:val="18"/>
                <w:szCs w:val="18"/>
                <w:lang w:bidi="ar"/>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FD7902" w:rsidRDefault="00AF6D94" w:rsidP="00AF6D94">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第二次小测验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FD7902" w:rsidRDefault="00AF6D94" w:rsidP="00AF6D94">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hint="eastAsia"/>
                <w:color w:val="000000"/>
                <w:kern w:val="0"/>
                <w:sz w:val="18"/>
                <w:szCs w:val="18"/>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FD7902" w:rsidRDefault="00AF6D94" w:rsidP="00AF6D94">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听力练习</w:t>
            </w:r>
          </w:p>
          <w:p w:rsidR="00AF6D94" w:rsidRPr="00FD7902" w:rsidRDefault="00AF6D94" w:rsidP="00AF6D94">
            <w:pPr>
              <w:jc w:val="center"/>
              <w:rPr>
                <w:rFonts w:ascii="Times New Roman" w:eastAsia="微软雅黑" w:hAnsi="Times New Roman" w:cs="Times New Roman"/>
                <w:color w:val="000000"/>
                <w:kern w:val="0"/>
                <w:sz w:val="18"/>
                <w:szCs w:val="18"/>
                <w:lang w:bidi="ar"/>
              </w:rPr>
            </w:pPr>
            <w:r w:rsidRPr="00FD7902">
              <w:rPr>
                <w:rFonts w:ascii="Times New Roman" w:eastAsia="微软雅黑" w:hAnsi="Times New Roman" w:cs="Times New Roman"/>
                <w:color w:val="000000"/>
                <w:kern w:val="0"/>
                <w:sz w:val="18"/>
                <w:szCs w:val="18"/>
                <w:lang w:bidi="ar"/>
              </w:rPr>
              <w:t>语言练习</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FD7902" w:rsidRDefault="00AF6D94" w:rsidP="00AF6D94">
            <w:pPr>
              <w:jc w:val="center"/>
              <w:rPr>
                <w:rFonts w:ascii="Times New Roman" w:eastAsia="微软雅黑" w:hAnsi="Times New Roman" w:cs="Times New Roman"/>
                <w:color w:val="000000"/>
                <w:kern w:val="0"/>
                <w:sz w:val="18"/>
                <w:szCs w:val="18"/>
                <w:lang w:bidi="a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242458" w:rsidRDefault="00AF6D94" w:rsidP="00AF6D94">
            <w:pPr>
              <w:jc w:val="cente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Default="00AF6D94" w:rsidP="00AF6D94">
            <w:pPr>
              <w:rPr>
                <w:rFonts w:ascii="Times New Roman" w:eastAsia="微软雅黑" w:hAnsi="Times New Roman" w:cs="Times New Roman"/>
                <w:color w:val="000000"/>
                <w:sz w:val="18"/>
                <w:szCs w:val="18"/>
              </w:rPr>
            </w:pPr>
          </w:p>
        </w:tc>
      </w:tr>
      <w:tr w:rsidR="00AF6D94">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F6D94" w:rsidRDefault="00AF6D94" w:rsidP="00AF6D94">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AF6D94" w:rsidRDefault="00AF6D94" w:rsidP="00AF6D94">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AF6D94" w:rsidRDefault="00AF6D94" w:rsidP="00AF6D9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：相应章节的课程思政融入点根据实际情况填写。</w:t>
            </w:r>
          </w:p>
        </w:tc>
      </w:tr>
      <w:tr w:rsidR="00AF6D94">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AF6D94" w:rsidRDefault="00AF6D94" w:rsidP="00AF6D9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F6D94" w:rsidRPr="00276372" w:rsidRDefault="00AF6D94" w:rsidP="00AF6D94">
            <w:pPr>
              <w:widowControl/>
              <w:numPr>
                <w:ilvl w:val="0"/>
                <w:numId w:val="1"/>
              </w:numPr>
              <w:adjustRightInd w:val="0"/>
              <w:snapToGrid w:val="0"/>
              <w:spacing w:before="100" w:beforeAutospacing="1" w:after="100" w:afterAutospacing="1"/>
              <w:ind w:left="357" w:hanging="357"/>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hint="eastAsia"/>
                <w:color w:val="000000"/>
                <w:kern w:val="0"/>
                <w:sz w:val="18"/>
                <w:szCs w:val="18"/>
                <w:lang w:bidi="ar"/>
              </w:rPr>
              <w:t>期末笔试（</w:t>
            </w:r>
            <w:r w:rsidRPr="00276372">
              <w:rPr>
                <w:rFonts w:ascii="Times New Roman" w:eastAsia="微软雅黑" w:hAnsi="Times New Roman" w:cs="Times New Roman" w:hint="eastAsia"/>
                <w:color w:val="000000"/>
                <w:kern w:val="0"/>
                <w:sz w:val="18"/>
                <w:szCs w:val="18"/>
                <w:lang w:bidi="ar"/>
              </w:rPr>
              <w:t>5</w:t>
            </w:r>
            <w:r w:rsidRPr="00276372">
              <w:rPr>
                <w:rFonts w:ascii="Times New Roman" w:eastAsia="微软雅黑" w:hAnsi="Times New Roman" w:cs="Times New Roman"/>
                <w:color w:val="000000"/>
                <w:kern w:val="0"/>
                <w:sz w:val="18"/>
                <w:szCs w:val="18"/>
                <w:lang w:bidi="ar"/>
              </w:rPr>
              <w:t>0%</w:t>
            </w:r>
            <w:r w:rsidRPr="00276372">
              <w:rPr>
                <w:rFonts w:ascii="Times New Roman" w:eastAsia="微软雅黑" w:hAnsi="Times New Roman" w:cs="Times New Roman" w:hint="eastAsia"/>
                <w:color w:val="000000"/>
                <w:kern w:val="0"/>
                <w:sz w:val="18"/>
                <w:szCs w:val="18"/>
                <w:lang w:bidi="ar"/>
              </w:rPr>
              <w:t>）</w:t>
            </w:r>
          </w:p>
          <w:p w:rsidR="00AF6D94" w:rsidRPr="00276372" w:rsidRDefault="00AF6D94" w:rsidP="00AF6D94">
            <w:pPr>
              <w:widowControl/>
              <w:numPr>
                <w:ilvl w:val="0"/>
                <w:numId w:val="1"/>
              </w:numPr>
              <w:adjustRightInd w:val="0"/>
              <w:snapToGrid w:val="0"/>
              <w:spacing w:before="100" w:beforeAutospacing="1" w:after="100" w:afterAutospacing="1"/>
              <w:ind w:left="357" w:hanging="357"/>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color w:val="000000"/>
                <w:kern w:val="0"/>
                <w:sz w:val="18"/>
                <w:szCs w:val="18"/>
                <w:lang w:bidi="ar"/>
              </w:rPr>
              <w:t>口试</w:t>
            </w:r>
            <w:r w:rsidRPr="00276372">
              <w:rPr>
                <w:rFonts w:ascii="Times New Roman" w:eastAsia="微软雅黑" w:hAnsi="Times New Roman" w:cs="Times New Roman" w:hint="eastAsia"/>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10%</w:t>
            </w:r>
            <w:r w:rsidRPr="00276372">
              <w:rPr>
                <w:rFonts w:ascii="Times New Roman" w:eastAsia="微软雅黑" w:hAnsi="Times New Roman" w:cs="Times New Roman" w:hint="eastAsia"/>
                <w:color w:val="000000"/>
                <w:kern w:val="0"/>
                <w:sz w:val="18"/>
                <w:szCs w:val="18"/>
                <w:lang w:bidi="ar"/>
              </w:rPr>
              <w:t>）</w:t>
            </w:r>
          </w:p>
          <w:p w:rsidR="00AF6D94" w:rsidRPr="00276372" w:rsidRDefault="00AF6D94" w:rsidP="00AF6D94">
            <w:pPr>
              <w:widowControl/>
              <w:numPr>
                <w:ilvl w:val="0"/>
                <w:numId w:val="1"/>
              </w:numPr>
              <w:adjustRightInd w:val="0"/>
              <w:snapToGrid w:val="0"/>
              <w:spacing w:before="100" w:beforeAutospacing="1" w:after="100" w:afterAutospacing="1"/>
              <w:ind w:left="357" w:hanging="357"/>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hint="eastAsia"/>
                <w:color w:val="000000"/>
                <w:kern w:val="0"/>
                <w:sz w:val="18"/>
                <w:szCs w:val="18"/>
                <w:lang w:bidi="ar"/>
              </w:rPr>
              <w:t>听力</w:t>
            </w:r>
            <w:r w:rsidRPr="00276372">
              <w:rPr>
                <w:rFonts w:ascii="Times New Roman" w:eastAsia="微软雅黑" w:hAnsi="Times New Roman" w:cs="Times New Roman" w:hint="eastAsia"/>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阅读小测验（</w:t>
            </w:r>
            <w:r w:rsidRPr="00276372">
              <w:rPr>
                <w:rFonts w:ascii="Times New Roman" w:eastAsia="微软雅黑" w:hAnsi="Times New Roman" w:cs="Times New Roman" w:hint="eastAsia"/>
                <w:color w:val="000000"/>
                <w:kern w:val="0"/>
                <w:sz w:val="18"/>
                <w:szCs w:val="18"/>
                <w:lang w:bidi="ar"/>
              </w:rPr>
              <w:t>20</w:t>
            </w:r>
            <w:r w:rsidRPr="00276372">
              <w:rPr>
                <w:rFonts w:ascii="Times New Roman" w:eastAsia="微软雅黑" w:hAnsi="Times New Roman" w:cs="Times New Roman"/>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w:t>
            </w:r>
          </w:p>
          <w:p w:rsidR="00AF6D94" w:rsidRPr="00276372" w:rsidRDefault="00AF6D94" w:rsidP="00AF6D94">
            <w:pPr>
              <w:widowControl/>
              <w:numPr>
                <w:ilvl w:val="0"/>
                <w:numId w:val="1"/>
              </w:numPr>
              <w:adjustRightInd w:val="0"/>
              <w:snapToGrid w:val="0"/>
              <w:spacing w:before="100" w:beforeAutospacing="1" w:after="100" w:afterAutospacing="1"/>
              <w:ind w:left="357" w:hanging="357"/>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hint="eastAsia"/>
                <w:color w:val="000000"/>
                <w:kern w:val="0"/>
                <w:sz w:val="18"/>
                <w:szCs w:val="18"/>
                <w:lang w:bidi="ar"/>
              </w:rPr>
              <w:t>作业（</w:t>
            </w:r>
            <w:r w:rsidRPr="00276372">
              <w:rPr>
                <w:rFonts w:ascii="Times New Roman" w:eastAsia="微软雅黑" w:hAnsi="Times New Roman" w:cs="Times New Roman"/>
                <w:color w:val="000000"/>
                <w:kern w:val="0"/>
                <w:sz w:val="18"/>
                <w:szCs w:val="18"/>
                <w:lang w:bidi="ar"/>
              </w:rPr>
              <w:t>10%</w:t>
            </w:r>
            <w:r w:rsidRPr="00276372">
              <w:rPr>
                <w:rFonts w:ascii="Times New Roman" w:eastAsia="微软雅黑" w:hAnsi="Times New Roman" w:cs="Times New Roman" w:hint="eastAsia"/>
                <w:color w:val="000000"/>
                <w:kern w:val="0"/>
                <w:sz w:val="18"/>
                <w:szCs w:val="18"/>
                <w:lang w:bidi="ar"/>
              </w:rPr>
              <w:t>）</w:t>
            </w:r>
          </w:p>
          <w:p w:rsidR="00AF6D94" w:rsidRDefault="00AF6D94" w:rsidP="00AF6D94">
            <w:pPr>
              <w:widowControl/>
              <w:numPr>
                <w:ilvl w:val="0"/>
                <w:numId w:val="1"/>
              </w:numPr>
              <w:adjustRightInd w:val="0"/>
              <w:snapToGrid w:val="0"/>
              <w:spacing w:before="100" w:beforeAutospacing="1" w:after="100" w:afterAutospacing="1"/>
              <w:ind w:left="357" w:hanging="357"/>
              <w:jc w:val="left"/>
              <w:rPr>
                <w:rFonts w:ascii="Times New Roman" w:eastAsia="微软雅黑" w:hAnsi="Times New Roman" w:cs="Times New Roman"/>
                <w:color w:val="000000"/>
                <w:sz w:val="18"/>
                <w:szCs w:val="18"/>
              </w:rPr>
            </w:pPr>
            <w:r w:rsidRPr="00276372">
              <w:rPr>
                <w:rFonts w:ascii="Times New Roman" w:eastAsia="微软雅黑" w:hAnsi="Times New Roman" w:cs="Times New Roman" w:hint="eastAsia"/>
                <w:color w:val="000000"/>
                <w:kern w:val="0"/>
                <w:sz w:val="18"/>
                <w:szCs w:val="18"/>
                <w:lang w:bidi="ar"/>
              </w:rPr>
              <w:t>出勤和课堂表现（</w:t>
            </w:r>
            <w:r w:rsidRPr="00276372">
              <w:rPr>
                <w:rFonts w:ascii="Times New Roman" w:eastAsia="微软雅黑" w:hAnsi="Times New Roman" w:cs="Times New Roman" w:hint="eastAsia"/>
                <w:color w:val="000000"/>
                <w:kern w:val="0"/>
                <w:sz w:val="18"/>
                <w:szCs w:val="18"/>
                <w:lang w:bidi="ar"/>
              </w:rPr>
              <w:t>10</w:t>
            </w:r>
            <w:r w:rsidRPr="00276372">
              <w:rPr>
                <w:rFonts w:ascii="Times New Roman" w:eastAsia="微软雅黑" w:hAnsi="Times New Roman" w:cs="Times New Roman"/>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w:t>
            </w:r>
          </w:p>
        </w:tc>
      </w:tr>
      <w:tr w:rsidR="00AF6D94">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F6D94" w:rsidRDefault="00AF6D94" w:rsidP="00AF6D9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Pr="00276372" w:rsidRDefault="00AF6D94" w:rsidP="00276372">
            <w:pPr>
              <w:widowControl/>
              <w:adjustRightInd w:val="0"/>
              <w:snapToGrid w:val="0"/>
              <w:spacing w:before="100" w:beforeAutospacing="1" w:after="100" w:afterAutospacing="1"/>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hint="eastAsia"/>
                <w:color w:val="000000"/>
                <w:kern w:val="0"/>
                <w:sz w:val="18"/>
                <w:szCs w:val="18"/>
                <w:lang w:bidi="ar"/>
              </w:rPr>
              <w:t xml:space="preserve">1. </w:t>
            </w:r>
            <w:r w:rsidRPr="00276372">
              <w:rPr>
                <w:rFonts w:ascii="Times New Roman" w:eastAsia="微软雅黑" w:hAnsi="Times New Roman" w:cs="Times New Roman" w:hint="eastAsia"/>
                <w:color w:val="000000"/>
                <w:kern w:val="0"/>
                <w:sz w:val="18"/>
                <w:szCs w:val="18"/>
                <w:lang w:bidi="ar"/>
              </w:rPr>
              <w:t>《高起点大学英语</w:t>
            </w:r>
            <w:r w:rsidRPr="00276372">
              <w:rPr>
                <w:rFonts w:ascii="Times New Roman" w:eastAsia="微软雅黑" w:hAnsi="Times New Roman" w:cs="Times New Roman" w:hint="eastAsia"/>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读写教程》第二册（</w:t>
            </w:r>
            <w:r w:rsidRPr="00276372">
              <w:rPr>
                <w:rFonts w:ascii="Times New Roman" w:eastAsia="微软雅黑" w:hAnsi="Times New Roman" w:cs="Times New Roman"/>
                <w:color w:val="000000"/>
                <w:kern w:val="0"/>
                <w:sz w:val="18"/>
                <w:szCs w:val="18"/>
                <w:lang w:bidi="ar"/>
              </w:rPr>
              <w:t>College English for Advanced Students</w:t>
            </w:r>
            <w:r w:rsidRPr="00276372">
              <w:rPr>
                <w:rFonts w:ascii="Times New Roman" w:eastAsia="微软雅黑" w:hAnsi="Times New Roman" w:cs="Times New Roman" w:hint="eastAsia"/>
                <w:color w:val="000000"/>
                <w:kern w:val="0"/>
                <w:sz w:val="18"/>
                <w:szCs w:val="18"/>
                <w:lang w:bidi="ar"/>
              </w:rPr>
              <w:t>：</w:t>
            </w:r>
            <w:r w:rsidRPr="00276372">
              <w:rPr>
                <w:rFonts w:ascii="Times New Roman" w:eastAsia="微软雅黑" w:hAnsi="Times New Roman" w:cs="Times New Roman"/>
                <w:color w:val="000000"/>
                <w:kern w:val="0"/>
                <w:sz w:val="18"/>
                <w:szCs w:val="18"/>
                <w:lang w:bidi="ar"/>
              </w:rPr>
              <w:t>Reading and Writing Book Two</w:t>
            </w:r>
            <w:r w:rsidRPr="00276372">
              <w:rPr>
                <w:rFonts w:ascii="Times New Roman" w:eastAsia="微软雅黑" w:hAnsi="Times New Roman" w:cs="Times New Roman" w:hint="eastAsia"/>
                <w:color w:val="000000"/>
                <w:kern w:val="0"/>
                <w:sz w:val="18"/>
                <w:szCs w:val="18"/>
                <w:lang w:bidi="ar"/>
              </w:rPr>
              <w:t>），上海交通大学出版社，</w:t>
            </w:r>
            <w:r w:rsidRPr="00276372">
              <w:rPr>
                <w:rFonts w:ascii="Times New Roman" w:eastAsia="微软雅黑" w:hAnsi="Times New Roman" w:cs="Times New Roman"/>
                <w:color w:val="000000"/>
                <w:kern w:val="0"/>
                <w:sz w:val="18"/>
                <w:szCs w:val="18"/>
                <w:lang w:bidi="ar"/>
              </w:rPr>
              <w:t>20</w:t>
            </w:r>
            <w:r w:rsidRPr="00276372">
              <w:rPr>
                <w:rFonts w:ascii="Times New Roman" w:eastAsia="微软雅黑" w:hAnsi="Times New Roman" w:cs="Times New Roman" w:hint="eastAsia"/>
                <w:color w:val="000000"/>
                <w:kern w:val="0"/>
                <w:sz w:val="18"/>
                <w:szCs w:val="18"/>
                <w:lang w:bidi="ar"/>
              </w:rPr>
              <w:t>16</w:t>
            </w:r>
            <w:r w:rsidRPr="00276372">
              <w:rPr>
                <w:rFonts w:ascii="Times New Roman" w:eastAsia="微软雅黑" w:hAnsi="Times New Roman" w:cs="Times New Roman" w:hint="eastAsia"/>
                <w:color w:val="000000"/>
                <w:kern w:val="0"/>
                <w:sz w:val="18"/>
                <w:szCs w:val="18"/>
                <w:lang w:bidi="ar"/>
              </w:rPr>
              <w:t>年，书号</w:t>
            </w:r>
            <w:r w:rsidRPr="00276372">
              <w:rPr>
                <w:rFonts w:ascii="Times New Roman" w:eastAsia="微软雅黑" w:hAnsi="Times New Roman" w:cs="Times New Roman" w:hint="eastAsia"/>
                <w:color w:val="000000"/>
                <w:kern w:val="0"/>
                <w:sz w:val="18"/>
                <w:szCs w:val="18"/>
                <w:lang w:bidi="ar"/>
              </w:rPr>
              <w:t>9787313162625</w:t>
            </w:r>
            <w:r w:rsidRPr="00276372">
              <w:rPr>
                <w:rFonts w:ascii="Times New Roman" w:eastAsia="微软雅黑" w:hAnsi="Times New Roman" w:cs="Times New Roman" w:hint="eastAsia"/>
                <w:color w:val="000000"/>
                <w:kern w:val="0"/>
                <w:sz w:val="18"/>
                <w:szCs w:val="18"/>
                <w:lang w:bidi="ar"/>
              </w:rPr>
              <w:t>；</w:t>
            </w:r>
          </w:p>
          <w:p w:rsidR="00AF6D94" w:rsidRPr="00276372" w:rsidRDefault="00AF6D94" w:rsidP="00276372">
            <w:pPr>
              <w:widowControl/>
              <w:adjustRightInd w:val="0"/>
              <w:snapToGrid w:val="0"/>
              <w:spacing w:before="100" w:beforeAutospacing="1" w:after="100" w:afterAutospacing="1"/>
              <w:jc w:val="left"/>
              <w:rPr>
                <w:rFonts w:ascii="Times New Roman" w:eastAsia="微软雅黑" w:hAnsi="Times New Roman" w:cs="Times New Roman"/>
                <w:color w:val="000000"/>
                <w:kern w:val="0"/>
                <w:sz w:val="18"/>
                <w:szCs w:val="18"/>
                <w:lang w:bidi="ar"/>
              </w:rPr>
            </w:pPr>
            <w:r w:rsidRPr="00276372">
              <w:rPr>
                <w:rFonts w:ascii="Times New Roman" w:eastAsia="微软雅黑" w:hAnsi="Times New Roman" w:cs="Times New Roman" w:hint="eastAsia"/>
                <w:color w:val="000000"/>
                <w:kern w:val="0"/>
                <w:sz w:val="18"/>
                <w:szCs w:val="18"/>
                <w:lang w:bidi="ar"/>
              </w:rPr>
              <w:t>2</w:t>
            </w:r>
            <w:r w:rsidRPr="00276372">
              <w:rPr>
                <w:rFonts w:ascii="Times New Roman" w:eastAsia="微软雅黑" w:hAnsi="Times New Roman" w:cs="Times New Roman"/>
                <w:color w:val="000000"/>
                <w:kern w:val="0"/>
                <w:sz w:val="18"/>
                <w:szCs w:val="18"/>
                <w:lang w:bidi="ar"/>
              </w:rPr>
              <w:t>.</w:t>
            </w:r>
            <w:r w:rsidRPr="00276372">
              <w:rPr>
                <w:rFonts w:ascii="Times New Roman" w:eastAsia="微软雅黑" w:hAnsi="Times New Roman" w:cs="Times New Roman" w:hint="eastAsia"/>
                <w:color w:val="000000"/>
                <w:kern w:val="0"/>
                <w:sz w:val="18"/>
                <w:szCs w:val="18"/>
                <w:lang w:bidi="ar"/>
              </w:rPr>
              <w:t>《学术英语听说教程》（</w:t>
            </w:r>
            <w:r w:rsidRPr="00276372">
              <w:rPr>
                <w:rFonts w:ascii="Times New Roman" w:eastAsia="微软雅黑" w:hAnsi="Times New Roman" w:cs="Times New Roman" w:hint="eastAsia"/>
                <w:color w:val="000000"/>
                <w:kern w:val="0"/>
                <w:sz w:val="18"/>
                <w:szCs w:val="18"/>
                <w:lang w:bidi="ar"/>
              </w:rPr>
              <w:t>Integrated</w:t>
            </w:r>
            <w:r w:rsidRPr="00276372">
              <w:rPr>
                <w:rFonts w:ascii="Times New Roman" w:eastAsia="微软雅黑" w:hAnsi="Times New Roman" w:cs="Times New Roman"/>
                <w:color w:val="000000"/>
                <w:kern w:val="0"/>
                <w:sz w:val="18"/>
                <w:szCs w:val="18"/>
                <w:lang w:bidi="ar"/>
              </w:rPr>
              <w:t xml:space="preserve"> Academic English Listening and Speaking Course</w:t>
            </w:r>
            <w:r w:rsidRPr="00276372">
              <w:rPr>
                <w:rFonts w:ascii="Times New Roman" w:eastAsia="微软雅黑" w:hAnsi="Times New Roman" w:cs="Times New Roman" w:hint="eastAsia"/>
                <w:color w:val="000000"/>
                <w:kern w:val="0"/>
                <w:sz w:val="18"/>
                <w:szCs w:val="18"/>
                <w:lang w:bidi="ar"/>
              </w:rPr>
              <w:t>），上海交通大学出版社，</w:t>
            </w:r>
            <w:r w:rsidRPr="00276372">
              <w:rPr>
                <w:rFonts w:ascii="Times New Roman" w:eastAsia="微软雅黑" w:hAnsi="Times New Roman" w:cs="Times New Roman"/>
                <w:color w:val="000000"/>
                <w:kern w:val="0"/>
                <w:sz w:val="18"/>
                <w:szCs w:val="18"/>
                <w:lang w:bidi="ar"/>
              </w:rPr>
              <w:t>2020</w:t>
            </w:r>
            <w:r w:rsidRPr="00276372">
              <w:rPr>
                <w:rFonts w:ascii="Times New Roman" w:eastAsia="微软雅黑" w:hAnsi="Times New Roman" w:cs="Times New Roman" w:hint="eastAsia"/>
                <w:color w:val="000000"/>
                <w:kern w:val="0"/>
                <w:sz w:val="18"/>
                <w:szCs w:val="18"/>
                <w:lang w:bidi="ar"/>
              </w:rPr>
              <w:t>年，书号</w:t>
            </w:r>
            <w:r w:rsidRPr="00276372">
              <w:rPr>
                <w:rFonts w:ascii="Times New Roman" w:eastAsia="微软雅黑" w:hAnsi="Times New Roman" w:cs="Times New Roman" w:hint="eastAsia"/>
                <w:color w:val="000000"/>
                <w:kern w:val="0"/>
                <w:sz w:val="18"/>
                <w:szCs w:val="18"/>
                <w:lang w:bidi="ar"/>
              </w:rPr>
              <w:t>9787313220783</w:t>
            </w:r>
            <w:r w:rsidRPr="00276372">
              <w:rPr>
                <w:rFonts w:ascii="Times New Roman" w:eastAsia="微软雅黑" w:hAnsi="Times New Roman" w:cs="Times New Roman" w:hint="eastAsia"/>
                <w:color w:val="000000"/>
                <w:kern w:val="0"/>
                <w:sz w:val="18"/>
                <w:szCs w:val="18"/>
                <w:lang w:bidi="ar"/>
              </w:rPr>
              <w:t>；</w:t>
            </w:r>
          </w:p>
          <w:p w:rsidR="00AF6D94" w:rsidRDefault="00276372" w:rsidP="00276372">
            <w:pPr>
              <w:widowControl/>
              <w:adjustRightInd w:val="0"/>
              <w:snapToGrid w:val="0"/>
              <w:spacing w:before="100" w:beforeAutospacing="1" w:after="100" w:afterAutospacing="1"/>
              <w:jc w:val="left"/>
              <w:rPr>
                <w:rFonts w:ascii="Times New Roman" w:eastAsia="微软雅黑" w:hAnsi="Times New Roman" w:cs="Times New Roman"/>
                <w:color w:val="000000"/>
                <w:sz w:val="18"/>
                <w:szCs w:val="18"/>
              </w:rPr>
            </w:pPr>
            <w:bookmarkStart w:id="1" w:name="_Hlk64886813"/>
            <w:r>
              <w:rPr>
                <w:rFonts w:ascii="Times New Roman" w:eastAsia="微软雅黑" w:hAnsi="Times New Roman" w:cs="Times New Roman" w:hint="eastAsia"/>
                <w:color w:val="000000"/>
                <w:kern w:val="0"/>
                <w:sz w:val="18"/>
                <w:szCs w:val="18"/>
                <w:lang w:bidi="ar"/>
              </w:rPr>
              <w:t>3.</w:t>
            </w:r>
            <w:r w:rsidR="00AF6D94" w:rsidRPr="00276372">
              <w:rPr>
                <w:rFonts w:ascii="Times New Roman" w:eastAsia="微软雅黑" w:hAnsi="Times New Roman" w:cs="Times New Roman"/>
                <w:color w:val="000000"/>
                <w:kern w:val="0"/>
                <w:sz w:val="18"/>
                <w:szCs w:val="18"/>
                <w:lang w:bidi="ar"/>
              </w:rPr>
              <w:t>《</w:t>
            </w:r>
            <w:r w:rsidR="00AF6D94" w:rsidRPr="00276372">
              <w:rPr>
                <w:rFonts w:ascii="Times New Roman" w:eastAsia="微软雅黑" w:hAnsi="Times New Roman" w:cs="Times New Roman" w:hint="eastAsia"/>
                <w:color w:val="000000"/>
                <w:kern w:val="0"/>
                <w:sz w:val="18"/>
                <w:szCs w:val="18"/>
                <w:lang w:bidi="ar"/>
              </w:rPr>
              <w:t>新大学英语视听说教程第四册》</w:t>
            </w:r>
            <w:bookmarkEnd w:id="1"/>
            <w:r w:rsidR="00AF6D94" w:rsidRPr="00276372">
              <w:rPr>
                <w:rFonts w:ascii="Times New Roman" w:eastAsia="微软雅黑" w:hAnsi="Times New Roman" w:cs="Times New Roman" w:hint="eastAsia"/>
                <w:color w:val="000000"/>
                <w:kern w:val="0"/>
                <w:sz w:val="18"/>
                <w:szCs w:val="18"/>
                <w:lang w:bidi="ar"/>
              </w:rPr>
              <w:t>（</w:t>
            </w:r>
            <w:bookmarkStart w:id="2" w:name="_Hlk64886781"/>
            <w:r w:rsidR="00AF6D94" w:rsidRPr="00276372">
              <w:rPr>
                <w:rFonts w:ascii="Times New Roman" w:eastAsia="微软雅黑" w:hAnsi="Times New Roman" w:cs="Times New Roman"/>
                <w:color w:val="000000"/>
                <w:kern w:val="0"/>
                <w:sz w:val="18"/>
                <w:szCs w:val="18"/>
                <w:lang w:bidi="ar"/>
              </w:rPr>
              <w:t xml:space="preserve">New Experiencing English </w:t>
            </w:r>
            <w:r w:rsidR="00AF6D94" w:rsidRPr="00276372">
              <w:rPr>
                <w:rFonts w:ascii="Times New Roman" w:eastAsia="微软雅黑" w:hAnsi="Times New Roman" w:cs="Times New Roman" w:hint="eastAsia"/>
                <w:color w:val="000000"/>
                <w:kern w:val="0"/>
                <w:sz w:val="18"/>
                <w:szCs w:val="18"/>
                <w:lang w:bidi="ar"/>
              </w:rPr>
              <w:t>Book 4</w:t>
            </w:r>
            <w:bookmarkEnd w:id="2"/>
            <w:r w:rsidR="00AF6D94" w:rsidRPr="00276372">
              <w:rPr>
                <w:rFonts w:ascii="Times New Roman" w:eastAsia="微软雅黑" w:hAnsi="Times New Roman" w:cs="Times New Roman" w:hint="eastAsia"/>
                <w:color w:val="000000"/>
                <w:kern w:val="0"/>
                <w:sz w:val="18"/>
                <w:szCs w:val="18"/>
                <w:lang w:bidi="ar"/>
              </w:rPr>
              <w:t>），高等教育出版社，</w:t>
            </w:r>
            <w:r w:rsidR="00AF6D94" w:rsidRPr="00276372">
              <w:rPr>
                <w:rFonts w:ascii="Times New Roman" w:eastAsia="微软雅黑" w:hAnsi="Times New Roman" w:cs="Times New Roman" w:hint="eastAsia"/>
                <w:color w:val="000000"/>
                <w:kern w:val="0"/>
                <w:sz w:val="18"/>
                <w:szCs w:val="18"/>
                <w:lang w:bidi="ar"/>
              </w:rPr>
              <w:t>2018</w:t>
            </w:r>
            <w:r w:rsidR="00AF6D94" w:rsidRPr="00276372">
              <w:rPr>
                <w:rFonts w:ascii="Times New Roman" w:eastAsia="微软雅黑" w:hAnsi="Times New Roman" w:cs="Times New Roman" w:hint="eastAsia"/>
                <w:color w:val="000000"/>
                <w:kern w:val="0"/>
                <w:sz w:val="18"/>
                <w:szCs w:val="18"/>
                <w:lang w:bidi="ar"/>
              </w:rPr>
              <w:t>年，书号</w:t>
            </w:r>
            <w:r w:rsidR="0021499B">
              <w:rPr>
                <w:rFonts w:ascii="Times New Roman" w:eastAsia="微软雅黑" w:hAnsi="Times New Roman" w:cs="Times New Roman" w:hint="eastAsia"/>
                <w:color w:val="000000"/>
                <w:sz w:val="18"/>
                <w:szCs w:val="18"/>
              </w:rPr>
              <w:t>978-7-04-049506-5</w:t>
            </w:r>
          </w:p>
        </w:tc>
      </w:tr>
      <w:tr w:rsidR="00AF6D94">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Default="00AF6D94" w:rsidP="00AF6D9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Default="00AF6D94" w:rsidP="00AF6D94">
            <w:pPr>
              <w:rPr>
                <w:rFonts w:ascii="Times New Roman" w:eastAsia="宋体" w:hAnsi="Times New Roman" w:cs="Times New Roman"/>
                <w:color w:val="000000"/>
                <w:sz w:val="18"/>
                <w:szCs w:val="18"/>
              </w:rPr>
            </w:pPr>
          </w:p>
        </w:tc>
      </w:tr>
      <w:tr w:rsidR="00AF6D94">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Default="00AF6D94" w:rsidP="00AF6D9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F6D94" w:rsidRDefault="00AF6D94" w:rsidP="00AF6D94">
            <w:pPr>
              <w:rPr>
                <w:rFonts w:ascii="Times New Roman" w:eastAsia="宋体" w:hAnsi="Times New Roman" w:cs="Times New Roman"/>
                <w:color w:val="000000"/>
                <w:sz w:val="18"/>
                <w:szCs w:val="18"/>
              </w:rPr>
            </w:pPr>
          </w:p>
        </w:tc>
      </w:tr>
      <w:tr w:rsidR="00AF6D94">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AF6D94" w:rsidRDefault="00AF6D94" w:rsidP="00AF6D94">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AF6D94" w:rsidRDefault="00AF6D94" w:rsidP="00AF6D94">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AF6D94" w:rsidRDefault="00AF6D94" w:rsidP="00AF6D94">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A30043" w:rsidRDefault="00A30043">
      <w:pPr>
        <w:rPr>
          <w:rFonts w:ascii="Times New Roman" w:hAnsi="Times New Roman" w:cs="Times New Roman"/>
        </w:rPr>
      </w:pPr>
    </w:p>
    <w:sectPr w:rsidR="00A300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F5" w:rsidRDefault="009834F5" w:rsidP="00DE6397">
      <w:r>
        <w:separator/>
      </w:r>
    </w:p>
  </w:endnote>
  <w:endnote w:type="continuationSeparator" w:id="0">
    <w:p w:rsidR="009834F5" w:rsidRDefault="009834F5" w:rsidP="00DE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F5" w:rsidRDefault="009834F5" w:rsidP="00DE6397">
      <w:r>
        <w:separator/>
      </w:r>
    </w:p>
  </w:footnote>
  <w:footnote w:type="continuationSeparator" w:id="0">
    <w:p w:rsidR="009834F5" w:rsidRDefault="009834F5" w:rsidP="00DE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354F5"/>
    <w:multiLevelType w:val="hybridMultilevel"/>
    <w:tmpl w:val="98601916"/>
    <w:lvl w:ilvl="0" w:tplc="0D68B8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50AAA"/>
    <w:rsid w:val="00087B1D"/>
    <w:rsid w:val="00152AC1"/>
    <w:rsid w:val="001E1BD4"/>
    <w:rsid w:val="0021499B"/>
    <w:rsid w:val="00276372"/>
    <w:rsid w:val="002C2800"/>
    <w:rsid w:val="002C6E0E"/>
    <w:rsid w:val="003B1333"/>
    <w:rsid w:val="004862DE"/>
    <w:rsid w:val="004C7343"/>
    <w:rsid w:val="005340F8"/>
    <w:rsid w:val="006303A0"/>
    <w:rsid w:val="007C234D"/>
    <w:rsid w:val="008516AD"/>
    <w:rsid w:val="008D4516"/>
    <w:rsid w:val="009834F5"/>
    <w:rsid w:val="00994BB7"/>
    <w:rsid w:val="00A30043"/>
    <w:rsid w:val="00A971AE"/>
    <w:rsid w:val="00AF6D94"/>
    <w:rsid w:val="00C96A3E"/>
    <w:rsid w:val="00CF6A7C"/>
    <w:rsid w:val="00D20824"/>
    <w:rsid w:val="00DE6397"/>
    <w:rsid w:val="00E640A6"/>
    <w:rsid w:val="00ED47A7"/>
    <w:rsid w:val="00FD054C"/>
    <w:rsid w:val="00FD7902"/>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A084B"/>
  <w15:docId w15:val="{0B809D26-F668-45C9-930A-91F3FED0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table" w:styleId="a3">
    <w:name w:val="Table Grid"/>
    <w:basedOn w:val="a1"/>
    <w:uiPriority w:val="59"/>
    <w:rsid w:val="00050A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E63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E6397"/>
    <w:rPr>
      <w:rFonts w:asciiTheme="minorHAnsi" w:eastAsiaTheme="minorEastAsia" w:hAnsiTheme="minorHAnsi" w:cstheme="minorBidi"/>
      <w:kern w:val="2"/>
      <w:sz w:val="18"/>
      <w:szCs w:val="18"/>
    </w:rPr>
  </w:style>
  <w:style w:type="paragraph" w:styleId="a6">
    <w:name w:val="footer"/>
    <w:basedOn w:val="a"/>
    <w:link w:val="a7"/>
    <w:rsid w:val="00DE6397"/>
    <w:pPr>
      <w:tabs>
        <w:tab w:val="center" w:pos="4153"/>
        <w:tab w:val="right" w:pos="8306"/>
      </w:tabs>
      <w:snapToGrid w:val="0"/>
      <w:jc w:val="left"/>
    </w:pPr>
    <w:rPr>
      <w:sz w:val="18"/>
      <w:szCs w:val="18"/>
    </w:rPr>
  </w:style>
  <w:style w:type="character" w:customStyle="1" w:styleId="a7">
    <w:name w:val="页脚 字符"/>
    <w:basedOn w:val="a0"/>
    <w:link w:val="a6"/>
    <w:rsid w:val="00DE639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pc</cp:lastModifiedBy>
  <cp:revision>3</cp:revision>
  <dcterms:created xsi:type="dcterms:W3CDTF">2021-03-15T04:51:00Z</dcterms:created>
  <dcterms:modified xsi:type="dcterms:W3CDTF">2021-12-30T04:53:00Z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